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2D4BE" w14:textId="57721605" w:rsidR="003F70B5" w:rsidRPr="00423CA6" w:rsidRDefault="00810960" w:rsidP="00BD26C0">
      <w:pPr>
        <w:pStyle w:val="Heading3"/>
        <w:numPr>
          <w:ilvl w:val="0"/>
          <w:numId w:val="0"/>
        </w:numPr>
        <w:rPr>
          <w:rFonts w:ascii="Arial" w:hAnsi="Arial" w:cs="Arial"/>
        </w:rPr>
      </w:pPr>
      <w:r w:rsidRPr="00423CA6">
        <w:rPr>
          <w:rFonts w:ascii="Arial" w:hAnsi="Arial" w:cs="Arial"/>
        </w:rPr>
        <w:t xml:space="preserve">Form </w:t>
      </w:r>
      <w:r w:rsidR="00160356" w:rsidRPr="00423CA6">
        <w:rPr>
          <w:rFonts w:ascii="Arial" w:hAnsi="Arial" w:cs="Arial"/>
        </w:rPr>
        <w:t xml:space="preserve">6.2-3 </w:t>
      </w:r>
      <w:r w:rsidR="00FE590F" w:rsidRPr="00423CA6">
        <w:rPr>
          <w:rFonts w:ascii="Arial" w:hAnsi="Arial" w:cs="Arial"/>
        </w:rPr>
        <w:t>Examples of Different Types of Questions</w:t>
      </w:r>
    </w:p>
    <w:p w14:paraId="575B80D0" w14:textId="44232C9E" w:rsidR="00F24ECF" w:rsidRPr="00423CA6" w:rsidRDefault="00F24ECF" w:rsidP="00DB4AD3">
      <w:pPr>
        <w:pStyle w:val="ListParagraph"/>
        <w:numPr>
          <w:ilvl w:val="0"/>
          <w:numId w:val="33"/>
        </w:numPr>
        <w:spacing w:after="0"/>
        <w:ind w:left="720" w:hanging="720"/>
        <w:rPr>
          <w:rFonts w:cs="Arial"/>
        </w:rPr>
      </w:pPr>
      <w:r w:rsidRPr="00423CA6">
        <w:rPr>
          <w:rFonts w:cs="Arial"/>
          <w:u w:val="single"/>
        </w:rPr>
        <w:t>Memory</w:t>
      </w:r>
      <w:r w:rsidR="002C3EFA" w:rsidRPr="00423CA6">
        <w:rPr>
          <w:rFonts w:cs="Arial"/>
        </w:rPr>
        <w:t>-</w:t>
      </w:r>
      <w:r w:rsidRPr="00423CA6">
        <w:rPr>
          <w:rFonts w:cs="Arial"/>
        </w:rPr>
        <w:t>level questions are not to be used on open</w:t>
      </w:r>
      <w:r w:rsidRPr="00423CA6">
        <w:rPr>
          <w:rFonts w:cs="Arial"/>
        </w:rPr>
        <w:noBreakHyphen/>
        <w:t>reference examinations.</w:t>
      </w:r>
    </w:p>
    <w:p w14:paraId="284385AD" w14:textId="77777777" w:rsidR="00F24ECF" w:rsidRPr="00423CA6" w:rsidRDefault="00F24ECF" w:rsidP="00BD26C0">
      <w:pPr>
        <w:pStyle w:val="ListParagraph"/>
        <w:numPr>
          <w:ilvl w:val="0"/>
          <w:numId w:val="0"/>
        </w:numPr>
        <w:spacing w:after="0"/>
        <w:ind w:left="360"/>
        <w:rPr>
          <w:rFonts w:cs="Arial"/>
        </w:rPr>
      </w:pPr>
    </w:p>
    <w:p w14:paraId="52D037C1" w14:textId="2D8D17B2" w:rsidR="00F24ECF" w:rsidRPr="00423CA6" w:rsidRDefault="00F24ECF" w:rsidP="00DB4AD3">
      <w:pPr>
        <w:pStyle w:val="ListParagraph"/>
        <w:numPr>
          <w:ilvl w:val="0"/>
          <w:numId w:val="33"/>
        </w:numPr>
        <w:spacing w:after="0"/>
        <w:ind w:left="720" w:hanging="720"/>
        <w:rPr>
          <w:rFonts w:cs="Arial"/>
        </w:rPr>
      </w:pPr>
      <w:r w:rsidRPr="00423CA6">
        <w:rPr>
          <w:rFonts w:cs="Arial"/>
          <w:u w:val="single"/>
        </w:rPr>
        <w:t>Comprehension</w:t>
      </w:r>
      <w:r w:rsidR="002C3EFA" w:rsidRPr="00423CA6">
        <w:rPr>
          <w:rFonts w:cs="Arial"/>
        </w:rPr>
        <w:t>-</w:t>
      </w:r>
      <w:r w:rsidRPr="00423CA6">
        <w:rPr>
          <w:rFonts w:cs="Arial"/>
        </w:rPr>
        <w:t>level questions require the operator to demonstrate an understanding of a concept without necessarily relating it to other material or fully comprehending it in depth:</w:t>
      </w:r>
    </w:p>
    <w:p w14:paraId="18F7D722" w14:textId="77777777" w:rsidR="00F24ECF" w:rsidRPr="00423CA6" w:rsidRDefault="00F24ECF" w:rsidP="00BD26C0">
      <w:pPr>
        <w:pStyle w:val="ListParagraph"/>
        <w:numPr>
          <w:ilvl w:val="0"/>
          <w:numId w:val="0"/>
        </w:numPr>
        <w:spacing w:after="0"/>
        <w:ind w:left="792"/>
        <w:rPr>
          <w:rFonts w:cs="Arial"/>
          <w:i/>
          <w:iCs/>
        </w:rPr>
      </w:pPr>
    </w:p>
    <w:p w14:paraId="4B45DAD2" w14:textId="10100D05" w:rsidR="00F24ECF" w:rsidRPr="00423CA6" w:rsidRDefault="00F24ECF" w:rsidP="00DB4AD3">
      <w:pPr>
        <w:pStyle w:val="ListParagraph"/>
        <w:numPr>
          <w:ilvl w:val="0"/>
          <w:numId w:val="0"/>
        </w:numPr>
        <w:spacing w:after="220"/>
        <w:ind w:left="1440"/>
        <w:contextualSpacing w:val="0"/>
        <w:rPr>
          <w:rFonts w:cs="Arial"/>
        </w:rPr>
      </w:pPr>
      <w:r w:rsidRPr="00423CA6">
        <w:rPr>
          <w:rFonts w:cs="Arial"/>
          <w:i/>
          <w:iCs/>
        </w:rPr>
        <w:t>A spurious safety injection signal resulted in high head safety injection flow to the loop cold legs when the plant was in Mode 4.  After completing corrective actions for the inadvertent safety injection initiation, you must do the following:</w:t>
      </w:r>
    </w:p>
    <w:p w14:paraId="51E88015" w14:textId="77777777" w:rsidR="00F24ECF" w:rsidRPr="00423CA6" w:rsidRDefault="00F24ECF" w:rsidP="00AF4AB9">
      <w:pPr>
        <w:spacing w:after="220"/>
        <w:ind w:left="2160" w:hanging="720"/>
        <w:rPr>
          <w:rFonts w:cs="Arial"/>
          <w:i/>
          <w:iCs/>
        </w:rPr>
      </w:pPr>
      <w:r w:rsidRPr="00423CA6">
        <w:rPr>
          <w:rFonts w:cs="Arial"/>
          <w:i/>
          <w:iCs/>
        </w:rPr>
        <w:t>a.</w:t>
      </w:r>
      <w:r w:rsidRPr="00423CA6">
        <w:rPr>
          <w:rFonts w:cs="Arial"/>
          <w:i/>
          <w:iCs/>
        </w:rPr>
        <w:tab/>
      </w:r>
      <w:proofErr w:type="gramStart"/>
      <w:r w:rsidRPr="00423CA6">
        <w:rPr>
          <w:rFonts w:cs="Arial"/>
          <w:i/>
          <w:iCs/>
        </w:rPr>
        <w:t>Stroke</w:t>
      </w:r>
      <w:proofErr w:type="gramEnd"/>
      <w:r w:rsidRPr="00423CA6">
        <w:rPr>
          <w:rFonts w:cs="Arial"/>
          <w:i/>
          <w:iCs/>
        </w:rPr>
        <w:t xml:space="preserve"> test the cold</w:t>
      </w:r>
      <w:r w:rsidRPr="00423CA6">
        <w:rPr>
          <w:rFonts w:cs="Arial"/>
          <w:i/>
          <w:iCs/>
        </w:rPr>
        <w:noBreakHyphen/>
        <w:t>leg motor</w:t>
      </w:r>
      <w:r w:rsidRPr="00423CA6">
        <w:rPr>
          <w:rFonts w:cs="Arial"/>
          <w:i/>
          <w:iCs/>
        </w:rPr>
        <w:noBreakHyphen/>
        <w:t>operated stop valves within 24 hours.</w:t>
      </w:r>
    </w:p>
    <w:p w14:paraId="5F867EA4" w14:textId="77777777" w:rsidR="00F24ECF" w:rsidRPr="00423CA6" w:rsidRDefault="00F24ECF" w:rsidP="00AF4AB9">
      <w:pPr>
        <w:spacing w:after="220"/>
        <w:ind w:left="2160" w:hanging="720"/>
        <w:rPr>
          <w:rFonts w:cs="Arial"/>
          <w:i/>
          <w:iCs/>
        </w:rPr>
      </w:pPr>
      <w:r w:rsidRPr="00423CA6">
        <w:rPr>
          <w:rFonts w:cs="Arial"/>
          <w:i/>
          <w:iCs/>
        </w:rPr>
        <w:t>b.</w:t>
      </w:r>
      <w:r w:rsidRPr="00423CA6">
        <w:rPr>
          <w:rFonts w:cs="Arial"/>
          <w:i/>
          <w:iCs/>
        </w:rPr>
        <w:tab/>
        <w:t>Test the cold</w:t>
      </w:r>
      <w:r w:rsidRPr="00423CA6">
        <w:rPr>
          <w:rFonts w:cs="Arial"/>
          <w:i/>
          <w:iCs/>
        </w:rPr>
        <w:noBreakHyphen/>
        <w:t>leg injection check valves for leakage within 48 hours.</w:t>
      </w:r>
    </w:p>
    <w:p w14:paraId="45B551B0" w14:textId="77777777" w:rsidR="00F24ECF" w:rsidRPr="00423CA6" w:rsidRDefault="00F24ECF" w:rsidP="00AF4AB9">
      <w:pPr>
        <w:spacing w:after="220"/>
        <w:ind w:left="2160" w:right="-90" w:hanging="720"/>
        <w:rPr>
          <w:rFonts w:cs="Arial"/>
          <w:i/>
          <w:iCs/>
        </w:rPr>
      </w:pPr>
      <w:r w:rsidRPr="00423CA6">
        <w:rPr>
          <w:rFonts w:cs="Arial"/>
          <w:i/>
          <w:iCs/>
        </w:rPr>
        <w:t>c.</w:t>
      </w:r>
      <w:r w:rsidRPr="00423CA6">
        <w:rPr>
          <w:rFonts w:cs="Arial"/>
          <w:i/>
          <w:iCs/>
        </w:rPr>
        <w:tab/>
      </w:r>
      <w:proofErr w:type="gramStart"/>
      <w:r w:rsidRPr="00423CA6">
        <w:rPr>
          <w:rFonts w:cs="Arial"/>
          <w:i/>
          <w:iCs/>
        </w:rPr>
        <w:t>Stroke</w:t>
      </w:r>
      <w:proofErr w:type="gramEnd"/>
      <w:r w:rsidRPr="00423CA6">
        <w:rPr>
          <w:rFonts w:cs="Arial"/>
          <w:i/>
          <w:iCs/>
        </w:rPr>
        <w:t xml:space="preserve"> test the cold</w:t>
      </w:r>
      <w:r w:rsidRPr="00423CA6">
        <w:rPr>
          <w:rFonts w:cs="Arial"/>
          <w:i/>
          <w:iCs/>
        </w:rPr>
        <w:noBreakHyphen/>
        <w:t>leg motor</w:t>
      </w:r>
      <w:r w:rsidRPr="00423CA6">
        <w:rPr>
          <w:rFonts w:cs="Arial"/>
          <w:i/>
          <w:iCs/>
        </w:rPr>
        <w:noBreakHyphen/>
        <w:t>operated stop valves before entering Mode</w:t>
      </w:r>
      <w:r w:rsidRPr="00423CA6">
        <w:rPr>
          <w:rFonts w:cs="Arial"/>
          <w:i/>
        </w:rPr>
        <w:t> </w:t>
      </w:r>
      <w:r w:rsidRPr="00423CA6">
        <w:rPr>
          <w:rFonts w:cs="Arial"/>
          <w:i/>
          <w:iCs/>
        </w:rPr>
        <w:t>3.</w:t>
      </w:r>
    </w:p>
    <w:p w14:paraId="580BAD4B" w14:textId="77777777" w:rsidR="00F24ECF" w:rsidRPr="00423CA6" w:rsidRDefault="00F24ECF" w:rsidP="00BD26C0">
      <w:pPr>
        <w:ind w:left="2160" w:hanging="720"/>
        <w:rPr>
          <w:rFonts w:cs="Arial"/>
          <w:i/>
          <w:iCs/>
        </w:rPr>
      </w:pPr>
      <w:r w:rsidRPr="00423CA6">
        <w:rPr>
          <w:rFonts w:cs="Arial"/>
          <w:i/>
          <w:iCs/>
        </w:rPr>
        <w:t>d.</w:t>
      </w:r>
      <w:r w:rsidRPr="00423CA6">
        <w:rPr>
          <w:rFonts w:cs="Arial"/>
          <w:i/>
          <w:iCs/>
        </w:rPr>
        <w:tab/>
        <w:t>Test the cold</w:t>
      </w:r>
      <w:r w:rsidRPr="00423CA6">
        <w:rPr>
          <w:rFonts w:cs="Arial"/>
          <w:i/>
          <w:iCs/>
        </w:rPr>
        <w:noBreakHyphen/>
        <w:t>leg injection valves for leakage before entering Mode 2.</w:t>
      </w:r>
    </w:p>
    <w:p w14:paraId="530406B6" w14:textId="77777777" w:rsidR="00F24ECF" w:rsidRPr="00423CA6" w:rsidRDefault="00F24ECF" w:rsidP="00BD26C0">
      <w:pPr>
        <w:rPr>
          <w:rFonts w:cs="Arial"/>
        </w:rPr>
      </w:pPr>
    </w:p>
    <w:p w14:paraId="2BF6EFC0" w14:textId="6D3322C2" w:rsidR="00DF6ED2" w:rsidRPr="00423CA6" w:rsidRDefault="00D54D9E" w:rsidP="00DB4AD3">
      <w:pPr>
        <w:pStyle w:val="ListParagraph"/>
        <w:numPr>
          <w:ilvl w:val="0"/>
          <w:numId w:val="33"/>
        </w:numPr>
        <w:spacing w:after="0"/>
        <w:ind w:left="720" w:hanging="720"/>
        <w:rPr>
          <w:rFonts w:cs="Arial"/>
        </w:rPr>
      </w:pPr>
      <w:r w:rsidRPr="00423CA6">
        <w:rPr>
          <w:rFonts w:cs="Arial"/>
        </w:rPr>
        <w:t xml:space="preserve">Questions at the </w:t>
      </w:r>
      <w:r w:rsidRPr="00423CA6">
        <w:rPr>
          <w:rFonts w:cs="Arial"/>
          <w:u w:val="single"/>
        </w:rPr>
        <w:t>a</w:t>
      </w:r>
      <w:r w:rsidR="00F24ECF" w:rsidRPr="00423CA6">
        <w:rPr>
          <w:rFonts w:cs="Arial"/>
          <w:u w:val="single"/>
        </w:rPr>
        <w:t>nalysis, synthesis, and application</w:t>
      </w:r>
      <w:r w:rsidR="00F24ECF" w:rsidRPr="00423CA6">
        <w:rPr>
          <w:rFonts w:cs="Arial"/>
        </w:rPr>
        <w:t xml:space="preserve"> level</w:t>
      </w:r>
      <w:r w:rsidR="008C5AB4" w:rsidRPr="00423CA6">
        <w:rPr>
          <w:rFonts w:cs="Arial"/>
        </w:rPr>
        <w:t>s</w:t>
      </w:r>
      <w:r w:rsidR="00F24ECF" w:rsidRPr="00423CA6">
        <w:rPr>
          <w:rFonts w:cs="Arial"/>
        </w:rPr>
        <w:t xml:space="preserve"> require higher order cognitive thought processes.</w:t>
      </w:r>
    </w:p>
    <w:p w14:paraId="46C16F9C" w14:textId="77777777" w:rsidR="00DF6ED2" w:rsidRPr="00423CA6" w:rsidRDefault="00DF6ED2" w:rsidP="00BD26C0">
      <w:pPr>
        <w:pStyle w:val="ListParagraph"/>
        <w:numPr>
          <w:ilvl w:val="0"/>
          <w:numId w:val="0"/>
        </w:numPr>
        <w:spacing w:after="0"/>
        <w:ind w:left="360"/>
        <w:rPr>
          <w:rFonts w:cs="Arial"/>
          <w:u w:val="single"/>
        </w:rPr>
      </w:pPr>
    </w:p>
    <w:p w14:paraId="3B7EC7CD" w14:textId="5DC95380" w:rsidR="00DF6ED2" w:rsidRPr="00423CA6" w:rsidRDefault="00F24ECF" w:rsidP="00DB4AD3">
      <w:pPr>
        <w:pStyle w:val="ListParagraph"/>
        <w:numPr>
          <w:ilvl w:val="1"/>
          <w:numId w:val="24"/>
        </w:numPr>
        <w:spacing w:after="0"/>
        <w:ind w:left="1440" w:hanging="720"/>
        <w:rPr>
          <w:rFonts w:cs="Arial"/>
        </w:rPr>
      </w:pPr>
      <w:r w:rsidRPr="00423CA6">
        <w:rPr>
          <w:rFonts w:cs="Arial"/>
          <w:u w:val="single"/>
        </w:rPr>
        <w:t>Application</w:t>
      </w:r>
      <w:r w:rsidR="00D54D9E" w:rsidRPr="00423CA6">
        <w:rPr>
          <w:rFonts w:cs="Arial"/>
        </w:rPr>
        <w:t>-</w:t>
      </w:r>
      <w:r w:rsidRPr="00423CA6">
        <w:rPr>
          <w:rFonts w:cs="Arial"/>
        </w:rPr>
        <w:t>level questions may require the operator to apply his or her knowledge to various concrete situations:</w:t>
      </w:r>
    </w:p>
    <w:p w14:paraId="3A7E32B1" w14:textId="77777777" w:rsidR="00DF6ED2" w:rsidRPr="00423CA6" w:rsidRDefault="00DF6ED2" w:rsidP="00BD26C0">
      <w:pPr>
        <w:pStyle w:val="ListParagraph"/>
        <w:numPr>
          <w:ilvl w:val="0"/>
          <w:numId w:val="0"/>
        </w:numPr>
        <w:spacing w:after="0"/>
        <w:ind w:left="1080"/>
        <w:rPr>
          <w:rFonts w:cs="Arial"/>
          <w:u w:val="single"/>
        </w:rPr>
      </w:pPr>
    </w:p>
    <w:p w14:paraId="49E84F1E" w14:textId="35774612" w:rsidR="00F24ECF" w:rsidRPr="00423CA6" w:rsidRDefault="00F24ECF" w:rsidP="00DB4AD3">
      <w:pPr>
        <w:pStyle w:val="ListParagraph"/>
        <w:numPr>
          <w:ilvl w:val="0"/>
          <w:numId w:val="0"/>
        </w:numPr>
        <w:spacing w:after="220"/>
        <w:ind w:left="2160"/>
        <w:contextualSpacing w:val="0"/>
        <w:rPr>
          <w:rFonts w:cs="Arial"/>
        </w:rPr>
      </w:pPr>
      <w:r w:rsidRPr="00423CA6">
        <w:rPr>
          <w:rFonts w:cs="Arial"/>
          <w:i/>
          <w:iCs/>
        </w:rPr>
        <w:t>Given the following conditions—</w:t>
      </w:r>
    </w:p>
    <w:p w14:paraId="7030090A" w14:textId="77777777" w:rsidR="00F24ECF" w:rsidRPr="00423CA6" w:rsidRDefault="00F24ECF" w:rsidP="00BD26C0">
      <w:pPr>
        <w:pStyle w:val="Level1"/>
        <w:widowControl/>
        <w:numPr>
          <w:ilvl w:val="0"/>
          <w:numId w:val="32"/>
        </w:numPr>
        <w:ind w:left="2880" w:hanging="720"/>
        <w:outlineLvl w:val="9"/>
        <w:rPr>
          <w:rFonts w:ascii="Arial" w:hAnsi="Arial" w:cs="Arial"/>
          <w:i/>
          <w:iCs/>
          <w:sz w:val="22"/>
          <w:szCs w:val="22"/>
        </w:rPr>
      </w:pPr>
      <w:r w:rsidRPr="00423CA6">
        <w:rPr>
          <w:rFonts w:ascii="Arial" w:hAnsi="Arial" w:cs="Arial"/>
          <w:i/>
          <w:iCs/>
          <w:sz w:val="22"/>
          <w:szCs w:val="22"/>
        </w:rPr>
        <w:t>Both main feed pump turbines tripped.</w:t>
      </w:r>
    </w:p>
    <w:p w14:paraId="7DD7A7FC" w14:textId="371EBF0E" w:rsidR="00F24ECF" w:rsidRPr="00423CA6" w:rsidRDefault="00573E06" w:rsidP="00BD26C0">
      <w:pPr>
        <w:pStyle w:val="Level1"/>
        <w:widowControl/>
        <w:numPr>
          <w:ilvl w:val="0"/>
          <w:numId w:val="32"/>
        </w:numPr>
        <w:ind w:left="2880" w:hanging="720"/>
        <w:outlineLvl w:val="9"/>
        <w:rPr>
          <w:rFonts w:ascii="Arial" w:hAnsi="Arial" w:cs="Arial"/>
          <w:i/>
          <w:iCs/>
          <w:sz w:val="22"/>
          <w:szCs w:val="22"/>
        </w:rPr>
      </w:pPr>
      <w:r w:rsidRPr="00423CA6">
        <w:rPr>
          <w:rFonts w:ascii="Arial" w:hAnsi="Arial" w:cs="Arial"/>
          <w:i/>
          <w:iCs/>
          <w:sz w:val="22"/>
          <w:szCs w:val="22"/>
        </w:rPr>
        <w:t>Auxiliary feedwater (</w:t>
      </w:r>
      <w:r w:rsidR="00F24ECF" w:rsidRPr="00423CA6">
        <w:rPr>
          <w:rFonts w:ascii="Arial" w:hAnsi="Arial" w:cs="Arial"/>
          <w:i/>
          <w:iCs/>
          <w:sz w:val="22"/>
          <w:szCs w:val="22"/>
        </w:rPr>
        <w:t>AFW</w:t>
      </w:r>
      <w:r w:rsidRPr="00423CA6">
        <w:rPr>
          <w:rFonts w:ascii="Arial" w:hAnsi="Arial" w:cs="Arial"/>
          <w:i/>
          <w:iCs/>
          <w:sz w:val="22"/>
          <w:szCs w:val="22"/>
        </w:rPr>
        <w:t>)</w:t>
      </w:r>
      <w:r w:rsidR="00F24ECF" w:rsidRPr="00423CA6">
        <w:rPr>
          <w:rFonts w:ascii="Arial" w:hAnsi="Arial" w:cs="Arial"/>
          <w:i/>
          <w:iCs/>
          <w:sz w:val="22"/>
          <w:szCs w:val="22"/>
        </w:rPr>
        <w:t xml:space="preserve"> automatically started.</w:t>
      </w:r>
    </w:p>
    <w:p w14:paraId="5554695A" w14:textId="77777777" w:rsidR="00F24ECF" w:rsidRPr="00423CA6" w:rsidRDefault="00F24ECF" w:rsidP="00BD26C0">
      <w:pPr>
        <w:pStyle w:val="Level1"/>
        <w:widowControl/>
        <w:numPr>
          <w:ilvl w:val="0"/>
          <w:numId w:val="32"/>
        </w:numPr>
        <w:ind w:left="2880" w:hanging="720"/>
        <w:outlineLvl w:val="9"/>
        <w:rPr>
          <w:rFonts w:ascii="Arial" w:hAnsi="Arial" w:cs="Arial"/>
          <w:i/>
          <w:iCs/>
          <w:sz w:val="22"/>
          <w:szCs w:val="22"/>
        </w:rPr>
      </w:pPr>
      <w:r w:rsidRPr="00423CA6">
        <w:rPr>
          <w:rFonts w:ascii="Arial" w:hAnsi="Arial" w:cs="Arial"/>
          <w:i/>
          <w:iCs/>
          <w:sz w:val="22"/>
          <w:szCs w:val="22"/>
        </w:rPr>
        <w:t>AFW valves reset to control steam generator water level.</w:t>
      </w:r>
    </w:p>
    <w:p w14:paraId="5F8F6D43" w14:textId="259633E2" w:rsidR="00DF6ED2" w:rsidRPr="00423CA6" w:rsidRDefault="00F24ECF" w:rsidP="00BD26C0">
      <w:pPr>
        <w:pStyle w:val="Level1"/>
        <w:widowControl/>
        <w:numPr>
          <w:ilvl w:val="0"/>
          <w:numId w:val="32"/>
        </w:numPr>
        <w:ind w:left="2880" w:hanging="720"/>
        <w:outlineLvl w:val="9"/>
        <w:rPr>
          <w:rFonts w:ascii="Arial" w:hAnsi="Arial" w:cs="Arial"/>
          <w:i/>
          <w:iCs/>
          <w:sz w:val="22"/>
          <w:szCs w:val="22"/>
        </w:rPr>
      </w:pPr>
      <w:r w:rsidRPr="00423CA6">
        <w:rPr>
          <w:rFonts w:ascii="Arial" w:hAnsi="Arial" w:cs="Arial"/>
          <w:i/>
          <w:iCs/>
          <w:sz w:val="22"/>
          <w:szCs w:val="22"/>
        </w:rPr>
        <w:t>AFW suction pressure decreases to 7 </w:t>
      </w:r>
      <w:proofErr w:type="spellStart"/>
      <w:r w:rsidRPr="00423CA6">
        <w:rPr>
          <w:rFonts w:ascii="Arial" w:hAnsi="Arial" w:cs="Arial"/>
          <w:i/>
          <w:iCs/>
          <w:sz w:val="22"/>
          <w:szCs w:val="22"/>
        </w:rPr>
        <w:t>psig</w:t>
      </w:r>
      <w:proofErr w:type="spellEnd"/>
      <w:r w:rsidRPr="00423CA6">
        <w:rPr>
          <w:rFonts w:ascii="Arial" w:hAnsi="Arial" w:cs="Arial"/>
          <w:i/>
          <w:iCs/>
          <w:sz w:val="22"/>
          <w:szCs w:val="22"/>
        </w:rPr>
        <w:t>.</w:t>
      </w:r>
    </w:p>
    <w:p w14:paraId="0E512DEF" w14:textId="77777777" w:rsidR="00DF6ED2" w:rsidRPr="00423CA6" w:rsidRDefault="00DF6ED2" w:rsidP="00BD26C0">
      <w:pPr>
        <w:pStyle w:val="Level1"/>
        <w:widowControl/>
        <w:numPr>
          <w:ilvl w:val="0"/>
          <w:numId w:val="0"/>
        </w:numPr>
        <w:ind w:left="2880"/>
        <w:outlineLvl w:val="9"/>
        <w:rPr>
          <w:rFonts w:ascii="Arial" w:hAnsi="Arial" w:cs="Arial"/>
          <w:i/>
          <w:iCs/>
          <w:sz w:val="22"/>
          <w:szCs w:val="22"/>
        </w:rPr>
      </w:pPr>
    </w:p>
    <w:p w14:paraId="406940A4" w14:textId="133A022B" w:rsidR="00F24ECF" w:rsidRPr="00423CA6" w:rsidRDefault="00F24ECF" w:rsidP="00DB4AD3">
      <w:pPr>
        <w:pStyle w:val="Level1"/>
        <w:widowControl/>
        <w:numPr>
          <w:ilvl w:val="0"/>
          <w:numId w:val="0"/>
        </w:numPr>
        <w:spacing w:after="220"/>
        <w:ind w:left="2160"/>
        <w:outlineLvl w:val="9"/>
        <w:rPr>
          <w:rFonts w:ascii="Arial" w:hAnsi="Arial" w:cs="Arial"/>
          <w:i/>
          <w:iCs/>
          <w:sz w:val="22"/>
          <w:szCs w:val="22"/>
        </w:rPr>
      </w:pPr>
      <w:r w:rsidRPr="00423CA6">
        <w:rPr>
          <w:rFonts w:ascii="Arial" w:hAnsi="Arial" w:cs="Arial"/>
          <w:i/>
          <w:iCs/>
          <w:sz w:val="22"/>
          <w:szCs w:val="22"/>
        </w:rPr>
        <w:t>Which ONE of the following describes AFW pump response for th</w:t>
      </w:r>
      <w:r w:rsidR="00DF6ED2" w:rsidRPr="00423CA6">
        <w:rPr>
          <w:rFonts w:ascii="Arial" w:hAnsi="Arial" w:cs="Arial"/>
          <w:i/>
          <w:iCs/>
          <w:sz w:val="22"/>
          <w:szCs w:val="22"/>
        </w:rPr>
        <w:t xml:space="preserve">e </w:t>
      </w:r>
      <w:r w:rsidRPr="00423CA6">
        <w:rPr>
          <w:rFonts w:ascii="Arial" w:hAnsi="Arial" w:cs="Arial"/>
          <w:i/>
          <w:iCs/>
          <w:sz w:val="22"/>
          <w:szCs w:val="22"/>
        </w:rPr>
        <w:t>given</w:t>
      </w:r>
      <w:r w:rsidRPr="00423CA6">
        <w:rPr>
          <w:rFonts w:ascii="Arial" w:hAnsi="Arial" w:cs="Arial"/>
          <w:i/>
          <w:sz w:val="22"/>
          <w:szCs w:val="22"/>
        </w:rPr>
        <w:t xml:space="preserve"> </w:t>
      </w:r>
      <w:r w:rsidRPr="00423CA6">
        <w:rPr>
          <w:rFonts w:ascii="Arial" w:hAnsi="Arial" w:cs="Arial"/>
          <w:i/>
          <w:iCs/>
          <w:sz w:val="22"/>
          <w:szCs w:val="22"/>
        </w:rPr>
        <w:t>conditions?</w:t>
      </w:r>
    </w:p>
    <w:p w14:paraId="20E1B716" w14:textId="48C08062" w:rsidR="00F24ECF" w:rsidRPr="00423CA6" w:rsidRDefault="00F24ECF" w:rsidP="00DB4AD3">
      <w:pPr>
        <w:pStyle w:val="ListParagraph"/>
        <w:numPr>
          <w:ilvl w:val="0"/>
          <w:numId w:val="34"/>
        </w:numPr>
        <w:spacing w:after="0"/>
        <w:ind w:left="2880" w:hanging="720"/>
        <w:rPr>
          <w:rFonts w:cs="Arial"/>
          <w:i/>
          <w:iCs/>
        </w:rPr>
      </w:pPr>
      <w:r w:rsidRPr="00423CA6">
        <w:rPr>
          <w:rFonts w:cs="Arial"/>
          <w:i/>
          <w:iCs/>
        </w:rPr>
        <w:t>The pump suction will automatically shift to nuclear service water.</w:t>
      </w:r>
    </w:p>
    <w:p w14:paraId="0E3982DD" w14:textId="7EF590DD" w:rsidR="00F24ECF" w:rsidRPr="00423CA6" w:rsidRDefault="00F24ECF" w:rsidP="00DB4AD3">
      <w:pPr>
        <w:pStyle w:val="ListParagraph"/>
        <w:numPr>
          <w:ilvl w:val="0"/>
          <w:numId w:val="34"/>
        </w:numPr>
        <w:spacing w:after="0"/>
        <w:ind w:left="2880" w:hanging="720"/>
        <w:rPr>
          <w:rFonts w:cs="Arial"/>
          <w:i/>
          <w:iCs/>
        </w:rPr>
      </w:pPr>
      <w:r w:rsidRPr="00423CA6">
        <w:rPr>
          <w:rFonts w:cs="Arial"/>
          <w:i/>
          <w:iCs/>
        </w:rPr>
        <w:t>The pump suction will automatically shift to upper surge tank.</w:t>
      </w:r>
    </w:p>
    <w:p w14:paraId="4F5E10C8" w14:textId="6F9E5137" w:rsidR="00F24ECF" w:rsidRPr="00423CA6" w:rsidRDefault="00F24ECF" w:rsidP="00DB4AD3">
      <w:pPr>
        <w:pStyle w:val="ListParagraph"/>
        <w:numPr>
          <w:ilvl w:val="0"/>
          <w:numId w:val="34"/>
        </w:numPr>
        <w:spacing w:after="0"/>
        <w:ind w:left="2880" w:hanging="720"/>
        <w:rPr>
          <w:rFonts w:cs="Arial"/>
          <w:i/>
          <w:iCs/>
        </w:rPr>
      </w:pPr>
      <w:r w:rsidRPr="00423CA6">
        <w:rPr>
          <w:rFonts w:cs="Arial"/>
          <w:i/>
          <w:iCs/>
        </w:rPr>
        <w:t>The pump will trip when suction pressure decreases to 5 </w:t>
      </w:r>
      <w:proofErr w:type="spellStart"/>
      <w:r w:rsidRPr="00423CA6">
        <w:rPr>
          <w:rFonts w:cs="Arial"/>
          <w:i/>
          <w:iCs/>
        </w:rPr>
        <w:t>psig</w:t>
      </w:r>
      <w:proofErr w:type="spellEnd"/>
      <w:r w:rsidRPr="00423CA6">
        <w:rPr>
          <w:rFonts w:cs="Arial"/>
          <w:i/>
          <w:iCs/>
        </w:rPr>
        <w:t>.</w:t>
      </w:r>
    </w:p>
    <w:p w14:paraId="4622B486" w14:textId="308D514F" w:rsidR="00916A77" w:rsidRPr="00423CA6" w:rsidRDefault="00F24ECF" w:rsidP="00DB4AD3">
      <w:pPr>
        <w:pStyle w:val="ListParagraph"/>
        <w:numPr>
          <w:ilvl w:val="0"/>
          <w:numId w:val="34"/>
        </w:numPr>
        <w:spacing w:after="0"/>
        <w:ind w:left="2880" w:hanging="720"/>
        <w:rPr>
          <w:rFonts w:cs="Arial"/>
          <w:i/>
          <w:iCs/>
        </w:rPr>
      </w:pPr>
      <w:r w:rsidRPr="00423CA6">
        <w:rPr>
          <w:rFonts w:cs="Arial"/>
          <w:i/>
          <w:iCs/>
        </w:rPr>
        <w:t>The pump will trip after a 6</w:t>
      </w:r>
      <w:r w:rsidRPr="00423CA6">
        <w:rPr>
          <w:rFonts w:cs="Arial"/>
          <w:i/>
          <w:iCs/>
        </w:rPr>
        <w:noBreakHyphen/>
        <w:t>second delay.</w:t>
      </w:r>
    </w:p>
    <w:p w14:paraId="3874FDFF" w14:textId="77777777" w:rsidR="00DD150C" w:rsidRPr="00423CA6" w:rsidRDefault="00DD150C" w:rsidP="00BD26C0">
      <w:pPr>
        <w:pStyle w:val="ListParagraph"/>
        <w:numPr>
          <w:ilvl w:val="0"/>
          <w:numId w:val="0"/>
        </w:numPr>
        <w:spacing w:after="0"/>
        <w:ind w:left="2520"/>
        <w:rPr>
          <w:rFonts w:cs="Arial"/>
          <w:i/>
          <w:iCs/>
        </w:rPr>
      </w:pPr>
    </w:p>
    <w:p w14:paraId="3F574FA0" w14:textId="77777777" w:rsidR="00916A77" w:rsidRPr="00423CA6" w:rsidRDefault="00916A77" w:rsidP="00DB4AD3">
      <w:pPr>
        <w:pStyle w:val="ListParagraph"/>
        <w:numPr>
          <w:ilvl w:val="1"/>
          <w:numId w:val="24"/>
        </w:numPr>
        <w:spacing w:after="0"/>
        <w:ind w:left="1440" w:hanging="720"/>
        <w:rPr>
          <w:rFonts w:cs="Arial"/>
        </w:rPr>
      </w:pPr>
      <w:r w:rsidRPr="00423CA6">
        <w:rPr>
          <w:rFonts w:cs="Arial"/>
          <w:u w:val="single"/>
        </w:rPr>
        <w:t>Analysis</w:t>
      </w:r>
      <w:r w:rsidRPr="00423CA6">
        <w:rPr>
          <w:rFonts w:cs="Arial"/>
        </w:rPr>
        <w:t xml:space="preserve"> questions require the operator to mentally integrate a number of conditions, analyze their interrelationships, sort </w:t>
      </w:r>
      <w:proofErr w:type="gramStart"/>
      <w:r w:rsidRPr="00423CA6">
        <w:rPr>
          <w:rFonts w:cs="Arial"/>
        </w:rPr>
        <w:t>through</w:t>
      </w:r>
      <w:proofErr w:type="gramEnd"/>
      <w:r w:rsidRPr="00423CA6">
        <w:rPr>
          <w:rFonts w:cs="Arial"/>
        </w:rPr>
        <w:t xml:space="preserve"> and discriminate among distractors, and finally choose the correct answer:</w:t>
      </w:r>
    </w:p>
    <w:p w14:paraId="12B2ED29" w14:textId="77777777" w:rsidR="00916A77" w:rsidRPr="00423CA6" w:rsidRDefault="00916A77" w:rsidP="00BD26C0">
      <w:pPr>
        <w:pStyle w:val="ListParagraph"/>
        <w:numPr>
          <w:ilvl w:val="0"/>
          <w:numId w:val="0"/>
        </w:numPr>
        <w:spacing w:after="0"/>
        <w:ind w:left="1080"/>
        <w:rPr>
          <w:rFonts w:cs="Arial"/>
          <w:u w:val="single"/>
        </w:rPr>
      </w:pPr>
    </w:p>
    <w:p w14:paraId="4EB3F15C" w14:textId="139693DB" w:rsidR="00916A77" w:rsidRPr="00423CA6" w:rsidRDefault="00916A77" w:rsidP="00DB4AD3">
      <w:pPr>
        <w:pStyle w:val="ListParagraph"/>
        <w:numPr>
          <w:ilvl w:val="0"/>
          <w:numId w:val="0"/>
        </w:numPr>
        <w:spacing w:after="220"/>
        <w:ind w:left="2160"/>
        <w:contextualSpacing w:val="0"/>
        <w:rPr>
          <w:rFonts w:cs="Arial"/>
        </w:rPr>
      </w:pPr>
      <w:r w:rsidRPr="00423CA6">
        <w:rPr>
          <w:rFonts w:cs="Arial"/>
          <w:i/>
          <w:iCs/>
        </w:rPr>
        <w:t>Which answer below correctly indicates the posting required for a room using the results of the following radiological survey?</w:t>
      </w:r>
    </w:p>
    <w:p w14:paraId="683F24F2" w14:textId="77777777" w:rsidR="00916A77" w:rsidRPr="00423CA6" w:rsidRDefault="00916A77" w:rsidP="00DB4AD3">
      <w:pPr>
        <w:ind w:left="2880"/>
        <w:rPr>
          <w:rFonts w:cs="Arial"/>
          <w:i/>
          <w:iCs/>
        </w:rPr>
      </w:pPr>
      <w:r w:rsidRPr="00423CA6">
        <w:rPr>
          <w:rFonts w:cs="Arial"/>
          <w:i/>
          <w:iCs/>
        </w:rPr>
        <w:t>SURVEY RESULTS:</w:t>
      </w:r>
    </w:p>
    <w:p w14:paraId="59793F8A" w14:textId="63D6775B" w:rsidR="00916A77" w:rsidRPr="00423CA6" w:rsidRDefault="00916A77" w:rsidP="00DB4AD3">
      <w:pPr>
        <w:ind w:left="2880"/>
        <w:rPr>
          <w:rFonts w:cs="Arial"/>
          <w:i/>
          <w:iCs/>
        </w:rPr>
      </w:pPr>
      <w:r w:rsidRPr="00423CA6">
        <w:rPr>
          <w:rFonts w:cs="Arial"/>
          <w:i/>
          <w:iCs/>
        </w:rPr>
        <w:t xml:space="preserve">AIRBORNE ACTIVITY:  </w:t>
      </w:r>
      <w:r w:rsidR="001F26C6" w:rsidRPr="00423CA6">
        <w:rPr>
          <w:rFonts w:cs="Arial"/>
          <w:i/>
          <w:iCs/>
        </w:rPr>
        <w:t>6.4</w:t>
      </w:r>
      <w:r w:rsidRPr="00423CA6">
        <w:rPr>
          <w:rFonts w:cs="Arial"/>
          <w:i/>
          <w:iCs/>
        </w:rPr>
        <w:t xml:space="preserve">4 E-9 </w:t>
      </w:r>
      <w:proofErr w:type="spellStart"/>
      <w:r w:rsidRPr="00423CA6">
        <w:rPr>
          <w:rFonts w:cs="Arial"/>
          <w:i/>
          <w:iCs/>
        </w:rPr>
        <w:t>uci</w:t>
      </w:r>
      <w:proofErr w:type="spellEnd"/>
      <w:r w:rsidRPr="00423CA6">
        <w:rPr>
          <w:rFonts w:cs="Arial"/>
          <w:i/>
          <w:iCs/>
        </w:rPr>
        <w:t>/cc (Co</w:t>
      </w:r>
      <w:r w:rsidRPr="00423CA6">
        <w:rPr>
          <w:rFonts w:cs="Arial"/>
          <w:i/>
          <w:iCs/>
        </w:rPr>
        <w:noBreakHyphen/>
        <w:t>60)</w:t>
      </w:r>
    </w:p>
    <w:p w14:paraId="1B8772FE" w14:textId="77777777" w:rsidR="00916A77" w:rsidRPr="00423CA6" w:rsidRDefault="00916A77" w:rsidP="00DB4AD3">
      <w:pPr>
        <w:ind w:left="2880"/>
        <w:rPr>
          <w:rFonts w:cs="Arial"/>
          <w:i/>
          <w:iCs/>
        </w:rPr>
      </w:pPr>
      <w:r w:rsidRPr="00423CA6">
        <w:rPr>
          <w:rFonts w:cs="Arial"/>
          <w:i/>
          <w:iCs/>
        </w:rPr>
        <w:t>FLOOR SMEAR:  Beta</w:t>
      </w:r>
      <w:r w:rsidRPr="00423CA6">
        <w:rPr>
          <w:rFonts w:cs="Arial"/>
          <w:i/>
          <w:iCs/>
        </w:rPr>
        <w:noBreakHyphen/>
        <w:t xml:space="preserve">610 </w:t>
      </w:r>
      <w:proofErr w:type="spellStart"/>
      <w:r w:rsidRPr="00423CA6">
        <w:rPr>
          <w:rFonts w:cs="Arial"/>
          <w:i/>
          <w:iCs/>
        </w:rPr>
        <w:t>dpm</w:t>
      </w:r>
      <w:proofErr w:type="spellEnd"/>
      <w:r w:rsidRPr="00423CA6">
        <w:rPr>
          <w:rFonts w:cs="Arial"/>
          <w:i/>
          <w:iCs/>
        </w:rPr>
        <w:t>/cm</w:t>
      </w:r>
      <w:r w:rsidRPr="00423CA6">
        <w:rPr>
          <w:rFonts w:cs="Arial"/>
          <w:i/>
          <w:iCs/>
          <w:vertAlign w:val="superscript"/>
        </w:rPr>
        <w:t>2</w:t>
      </w:r>
      <w:r w:rsidRPr="00423CA6">
        <w:rPr>
          <w:rFonts w:cs="Arial"/>
          <w:i/>
          <w:iCs/>
        </w:rPr>
        <w:t>; Alpha</w:t>
      </w:r>
      <w:r w:rsidRPr="00423CA6">
        <w:rPr>
          <w:rFonts w:cs="Arial"/>
          <w:i/>
          <w:iCs/>
        </w:rPr>
        <w:noBreakHyphen/>
        <w:t>4 </w:t>
      </w:r>
      <w:proofErr w:type="spellStart"/>
      <w:r w:rsidRPr="00423CA6">
        <w:rPr>
          <w:rFonts w:cs="Arial"/>
          <w:i/>
          <w:iCs/>
        </w:rPr>
        <w:t>dpm</w:t>
      </w:r>
      <w:proofErr w:type="spellEnd"/>
      <w:r w:rsidRPr="00423CA6">
        <w:rPr>
          <w:rFonts w:cs="Arial"/>
          <w:i/>
          <w:iCs/>
        </w:rPr>
        <w:t>/cm</w:t>
      </w:r>
      <w:r w:rsidRPr="00423CA6">
        <w:rPr>
          <w:rFonts w:cs="Arial"/>
          <w:i/>
          <w:iCs/>
          <w:vertAlign w:val="superscript"/>
        </w:rPr>
        <w:t>2</w:t>
      </w:r>
    </w:p>
    <w:p w14:paraId="3653364B" w14:textId="0F954C6A" w:rsidR="00916A77" w:rsidRPr="00423CA6" w:rsidRDefault="00916A77" w:rsidP="00DB4AD3">
      <w:pPr>
        <w:spacing w:after="220"/>
        <w:ind w:left="2880"/>
        <w:rPr>
          <w:rFonts w:cs="Arial"/>
          <w:i/>
          <w:iCs/>
        </w:rPr>
      </w:pPr>
      <w:r w:rsidRPr="00423CA6">
        <w:rPr>
          <w:rFonts w:cs="Arial"/>
          <w:i/>
          <w:iCs/>
        </w:rPr>
        <w:lastRenderedPageBreak/>
        <w:t>EQUIPMENT SMEAR:  Beta</w:t>
      </w:r>
      <w:r w:rsidRPr="00423CA6">
        <w:rPr>
          <w:rFonts w:cs="Arial"/>
          <w:i/>
          <w:iCs/>
        </w:rPr>
        <w:noBreakHyphen/>
        <w:t xml:space="preserve">1,800 </w:t>
      </w:r>
      <w:proofErr w:type="spellStart"/>
      <w:r w:rsidRPr="00423CA6">
        <w:rPr>
          <w:rFonts w:cs="Arial"/>
          <w:i/>
          <w:iCs/>
        </w:rPr>
        <w:t>dpm</w:t>
      </w:r>
      <w:proofErr w:type="spellEnd"/>
      <w:r w:rsidRPr="00423CA6">
        <w:rPr>
          <w:rFonts w:cs="Arial"/>
          <w:i/>
          <w:iCs/>
        </w:rPr>
        <w:t>/cm</w:t>
      </w:r>
      <w:r w:rsidRPr="00423CA6">
        <w:rPr>
          <w:rFonts w:cs="Arial"/>
          <w:i/>
          <w:iCs/>
          <w:vertAlign w:val="superscript"/>
        </w:rPr>
        <w:t>2</w:t>
      </w:r>
      <w:r w:rsidR="00573E06" w:rsidRPr="00423CA6">
        <w:rPr>
          <w:rFonts w:cs="Arial"/>
          <w:i/>
          <w:iCs/>
        </w:rPr>
        <w:t>;</w:t>
      </w:r>
      <w:r w:rsidRPr="00423CA6">
        <w:rPr>
          <w:rFonts w:cs="Arial"/>
          <w:i/>
          <w:iCs/>
        </w:rPr>
        <w:t xml:space="preserve"> Alpha</w:t>
      </w:r>
      <w:r w:rsidRPr="00423CA6">
        <w:rPr>
          <w:rFonts w:cs="Arial"/>
          <w:i/>
          <w:iCs/>
        </w:rPr>
        <w:noBreakHyphen/>
        <w:t>16 </w:t>
      </w:r>
      <w:proofErr w:type="spellStart"/>
      <w:r w:rsidRPr="00423CA6">
        <w:rPr>
          <w:rFonts w:cs="Arial"/>
          <w:i/>
          <w:iCs/>
        </w:rPr>
        <w:t>dpm</w:t>
      </w:r>
      <w:proofErr w:type="spellEnd"/>
      <w:r w:rsidRPr="00423CA6">
        <w:rPr>
          <w:rFonts w:cs="Arial"/>
          <w:i/>
          <w:iCs/>
        </w:rPr>
        <w:t>/cm</w:t>
      </w:r>
      <w:r w:rsidRPr="00423CA6">
        <w:rPr>
          <w:rFonts w:cs="Arial"/>
          <w:i/>
          <w:iCs/>
          <w:vertAlign w:val="superscript"/>
        </w:rPr>
        <w:t>2</w:t>
      </w:r>
      <w:r w:rsidRPr="00423CA6">
        <w:rPr>
          <w:rFonts w:cs="Arial"/>
          <w:i/>
          <w:iCs/>
        </w:rPr>
        <w:t xml:space="preserve"> GENERAL RADIATION LEVEL:  110 </w:t>
      </w:r>
      <w:proofErr w:type="spellStart"/>
      <w:r w:rsidRPr="00423CA6">
        <w:rPr>
          <w:rFonts w:cs="Arial"/>
          <w:i/>
          <w:iCs/>
        </w:rPr>
        <w:t>mr</w:t>
      </w:r>
      <w:proofErr w:type="spellEnd"/>
      <w:r w:rsidRPr="00423CA6">
        <w:rPr>
          <w:rFonts w:cs="Arial"/>
          <w:i/>
          <w:iCs/>
        </w:rPr>
        <w:t>/</w:t>
      </w:r>
      <w:proofErr w:type="spellStart"/>
      <w:r w:rsidRPr="00423CA6">
        <w:rPr>
          <w:rFonts w:cs="Arial"/>
          <w:i/>
          <w:iCs/>
        </w:rPr>
        <w:t>hr</w:t>
      </w:r>
      <w:proofErr w:type="spellEnd"/>
    </w:p>
    <w:p w14:paraId="3156A1AE" w14:textId="6DD8A354" w:rsidR="00916A77" w:rsidRPr="00423CA6" w:rsidRDefault="00916A77" w:rsidP="00F51390">
      <w:pPr>
        <w:keepNext/>
        <w:keepLines/>
        <w:ind w:left="2880" w:hanging="720"/>
        <w:rPr>
          <w:rFonts w:cs="Arial"/>
          <w:i/>
          <w:iCs/>
        </w:rPr>
      </w:pPr>
      <w:r w:rsidRPr="00423CA6">
        <w:rPr>
          <w:rFonts w:cs="Arial"/>
          <w:i/>
          <w:iCs/>
        </w:rPr>
        <w:t xml:space="preserve">A. </w:t>
      </w:r>
      <w:r w:rsidR="00DB4AD3" w:rsidRPr="00423CA6">
        <w:rPr>
          <w:rFonts w:cs="Arial"/>
          <w:i/>
          <w:iCs/>
        </w:rPr>
        <w:tab/>
      </w:r>
      <w:r w:rsidRPr="00423CA6">
        <w:rPr>
          <w:rFonts w:cs="Arial"/>
          <w:i/>
          <w:iCs/>
        </w:rPr>
        <w:t>Radiation Area, Airborne Area, and Full Anti</w:t>
      </w:r>
      <w:r w:rsidRPr="00423CA6">
        <w:rPr>
          <w:rFonts w:cs="Arial"/>
          <w:i/>
          <w:iCs/>
        </w:rPr>
        <w:noBreakHyphen/>
        <w:t>Cs</w:t>
      </w:r>
    </w:p>
    <w:p w14:paraId="63856028" w14:textId="2AFEC447" w:rsidR="00916A77" w:rsidRPr="00423CA6" w:rsidRDefault="00916A77" w:rsidP="00F51390">
      <w:pPr>
        <w:keepNext/>
        <w:keepLines/>
        <w:ind w:left="2880" w:hanging="720"/>
        <w:rPr>
          <w:rFonts w:cs="Arial"/>
          <w:i/>
          <w:iCs/>
        </w:rPr>
      </w:pPr>
      <w:r w:rsidRPr="00423CA6">
        <w:rPr>
          <w:rFonts w:cs="Arial"/>
          <w:i/>
          <w:iCs/>
        </w:rPr>
        <w:t xml:space="preserve">B. </w:t>
      </w:r>
      <w:r w:rsidR="00DB4AD3" w:rsidRPr="00423CA6">
        <w:rPr>
          <w:rFonts w:cs="Arial"/>
          <w:i/>
          <w:iCs/>
        </w:rPr>
        <w:tab/>
      </w:r>
      <w:r w:rsidRPr="00423CA6">
        <w:rPr>
          <w:rFonts w:cs="Arial"/>
          <w:i/>
          <w:iCs/>
        </w:rPr>
        <w:t>High Radiation Area, Airborne Area, and Full Anti</w:t>
      </w:r>
      <w:r w:rsidRPr="00423CA6">
        <w:rPr>
          <w:rFonts w:cs="Arial"/>
          <w:i/>
          <w:iCs/>
        </w:rPr>
        <w:noBreakHyphen/>
        <w:t>Cs</w:t>
      </w:r>
    </w:p>
    <w:p w14:paraId="0EC6D778" w14:textId="0ABCADE4" w:rsidR="00916A77" w:rsidRPr="00423CA6" w:rsidRDefault="005A1759" w:rsidP="00F51390">
      <w:pPr>
        <w:keepNext/>
        <w:keepLines/>
        <w:ind w:left="2880" w:hanging="720"/>
        <w:rPr>
          <w:rFonts w:cs="Arial"/>
          <w:i/>
          <w:iCs/>
        </w:rPr>
      </w:pPr>
      <w:r w:rsidRPr="00423CA6">
        <w:rPr>
          <w:rFonts w:cs="Arial"/>
          <w:i/>
          <w:iCs/>
        </w:rPr>
        <w:t xml:space="preserve">C. </w:t>
      </w:r>
      <w:r w:rsidR="00DB4AD3" w:rsidRPr="00423CA6">
        <w:rPr>
          <w:rFonts w:cs="Arial"/>
          <w:i/>
          <w:iCs/>
        </w:rPr>
        <w:tab/>
      </w:r>
      <w:r w:rsidR="00916A77" w:rsidRPr="00423CA6">
        <w:rPr>
          <w:rFonts w:cs="Arial"/>
          <w:i/>
          <w:iCs/>
        </w:rPr>
        <w:t>High Radiation Area, Full Anti-Cs</w:t>
      </w:r>
    </w:p>
    <w:p w14:paraId="7D44D083" w14:textId="0367ABFE" w:rsidR="00916A77" w:rsidRPr="00423CA6" w:rsidRDefault="005A1759" w:rsidP="00F51390">
      <w:pPr>
        <w:keepNext/>
        <w:keepLines/>
        <w:ind w:left="2880" w:hanging="720"/>
        <w:rPr>
          <w:rFonts w:cs="Arial"/>
          <w:i/>
          <w:iCs/>
        </w:rPr>
      </w:pPr>
      <w:r w:rsidRPr="00423CA6">
        <w:rPr>
          <w:rFonts w:cs="Arial"/>
          <w:i/>
          <w:iCs/>
        </w:rPr>
        <w:t xml:space="preserve">D. </w:t>
      </w:r>
      <w:r w:rsidR="00DB4AD3" w:rsidRPr="00423CA6">
        <w:rPr>
          <w:rFonts w:cs="Arial"/>
          <w:i/>
          <w:iCs/>
        </w:rPr>
        <w:tab/>
      </w:r>
      <w:r w:rsidR="00916A77" w:rsidRPr="00423CA6">
        <w:rPr>
          <w:rFonts w:cs="Arial"/>
          <w:i/>
          <w:iCs/>
        </w:rPr>
        <w:t>Locked High Radiation Area, Airborne Area, Double Anti</w:t>
      </w:r>
      <w:r w:rsidR="00916A77" w:rsidRPr="00423CA6">
        <w:rPr>
          <w:rFonts w:cs="Arial"/>
          <w:i/>
          <w:iCs/>
        </w:rPr>
        <w:noBreakHyphen/>
        <w:t>Cs</w:t>
      </w:r>
    </w:p>
    <w:p w14:paraId="54001B17" w14:textId="77777777" w:rsidR="00916A77" w:rsidRPr="00423CA6" w:rsidRDefault="00916A77" w:rsidP="00BD26C0">
      <w:pPr>
        <w:rPr>
          <w:rFonts w:cs="Arial"/>
        </w:rPr>
      </w:pPr>
    </w:p>
    <w:p w14:paraId="1205CD6D" w14:textId="03A68320" w:rsidR="00916A77" w:rsidRPr="00423CA6" w:rsidRDefault="00916A77" w:rsidP="00DB4AD3">
      <w:pPr>
        <w:pStyle w:val="ListParagraph"/>
        <w:numPr>
          <w:ilvl w:val="1"/>
          <w:numId w:val="24"/>
        </w:numPr>
        <w:spacing w:after="0"/>
        <w:ind w:left="1440" w:hanging="720"/>
        <w:rPr>
          <w:rFonts w:cs="Arial"/>
        </w:rPr>
      </w:pPr>
      <w:r w:rsidRPr="00423CA6">
        <w:rPr>
          <w:rFonts w:cs="Arial"/>
          <w:u w:val="single"/>
        </w:rPr>
        <w:t>Problem-solving</w:t>
      </w:r>
      <w:r w:rsidRPr="00423CA6">
        <w:rPr>
          <w:rFonts w:cs="Arial"/>
        </w:rPr>
        <w:t xml:space="preserve"> questions require putting together elements to demonstrate an understanding of the underlying knowledge:</w:t>
      </w:r>
    </w:p>
    <w:p w14:paraId="260122C4" w14:textId="77777777" w:rsidR="00916A77" w:rsidRPr="00423CA6" w:rsidRDefault="00916A77" w:rsidP="00BD26C0">
      <w:pPr>
        <w:pStyle w:val="ListParagraph"/>
        <w:numPr>
          <w:ilvl w:val="0"/>
          <w:numId w:val="0"/>
        </w:numPr>
        <w:spacing w:after="0"/>
        <w:ind w:left="1080"/>
        <w:rPr>
          <w:rFonts w:cs="Arial"/>
        </w:rPr>
      </w:pPr>
    </w:p>
    <w:p w14:paraId="4812DF20" w14:textId="5D8B70C2" w:rsidR="00916A77" w:rsidRPr="00423CA6" w:rsidRDefault="00916A77" w:rsidP="00DB4AD3">
      <w:pPr>
        <w:pStyle w:val="ListParagraph"/>
        <w:numPr>
          <w:ilvl w:val="0"/>
          <w:numId w:val="0"/>
        </w:numPr>
        <w:spacing w:after="220"/>
        <w:ind w:left="2160"/>
        <w:contextualSpacing w:val="0"/>
        <w:rPr>
          <w:rFonts w:cs="Arial"/>
        </w:rPr>
      </w:pPr>
      <w:r w:rsidRPr="00423CA6">
        <w:rPr>
          <w:rFonts w:cs="Arial"/>
          <w:i/>
          <w:iCs/>
        </w:rPr>
        <w:t>The plant is operating at 100</w:t>
      </w:r>
      <w:r w:rsidRPr="00423CA6">
        <w:rPr>
          <w:rFonts w:cs="Arial"/>
          <w:i/>
          <w:iCs/>
        </w:rPr>
        <w:noBreakHyphen/>
        <w:t xml:space="preserve">percent power when a </w:t>
      </w:r>
      <w:r w:rsidR="00573E06" w:rsidRPr="00423CA6">
        <w:rPr>
          <w:rFonts w:cs="Arial"/>
          <w:i/>
          <w:iCs/>
        </w:rPr>
        <w:t xml:space="preserve">loss-of-coolant accident </w:t>
      </w:r>
      <w:r w:rsidRPr="00423CA6">
        <w:rPr>
          <w:rFonts w:cs="Arial"/>
          <w:i/>
          <w:iCs/>
        </w:rPr>
        <w:t>occurs.  The reactor trips automatically, but fast transfer fails</w:t>
      </w:r>
      <w:r w:rsidR="00573E06" w:rsidRPr="00423CA6">
        <w:rPr>
          <w:rFonts w:cs="Arial"/>
          <w:i/>
          <w:iCs/>
        </w:rPr>
        <w:t>,</w:t>
      </w:r>
      <w:r w:rsidRPr="00423CA6">
        <w:rPr>
          <w:rFonts w:cs="Arial"/>
          <w:i/>
          <w:iCs/>
        </w:rPr>
        <w:t xml:space="preserve"> and buses 1A1 and 1A2 become deenergized.  Pressurizer pressure low signal and containment pressure high signal initiate, and all equipment operates as designed.</w:t>
      </w:r>
    </w:p>
    <w:p w14:paraId="1706B9A0" w14:textId="77777777" w:rsidR="00916A77" w:rsidRPr="00423CA6" w:rsidRDefault="00916A77" w:rsidP="00AF4AB9">
      <w:pPr>
        <w:spacing w:after="220"/>
        <w:ind w:left="2160"/>
        <w:rPr>
          <w:rFonts w:cs="Arial"/>
          <w:i/>
          <w:iCs/>
        </w:rPr>
      </w:pPr>
      <w:r w:rsidRPr="00423CA6">
        <w:rPr>
          <w:rFonts w:cs="Arial"/>
          <w:i/>
          <w:iCs/>
        </w:rPr>
        <w:t>Which ONE of the following is the expected system response?</w:t>
      </w:r>
    </w:p>
    <w:p w14:paraId="780BF149" w14:textId="77777777" w:rsidR="00916A77" w:rsidRPr="00423CA6" w:rsidRDefault="00916A77" w:rsidP="00AF4AB9">
      <w:pPr>
        <w:spacing w:after="220"/>
        <w:ind w:left="2880" w:hanging="720"/>
        <w:rPr>
          <w:rFonts w:cs="Arial"/>
          <w:i/>
          <w:iCs/>
        </w:rPr>
      </w:pPr>
      <w:r w:rsidRPr="00423CA6">
        <w:rPr>
          <w:rFonts w:cs="Arial"/>
          <w:i/>
          <w:iCs/>
        </w:rPr>
        <w:t>a.</w:t>
      </w:r>
      <w:r w:rsidRPr="00423CA6">
        <w:rPr>
          <w:rFonts w:cs="Arial"/>
          <w:i/>
          <w:iCs/>
        </w:rPr>
        <w:tab/>
        <w:t>Offsite power low signal (OPLS) initiates load shed and starts both emergency diesel generators.</w:t>
      </w:r>
    </w:p>
    <w:p w14:paraId="7D346644" w14:textId="77777777" w:rsidR="00916A77" w:rsidRPr="00423CA6" w:rsidRDefault="00916A77" w:rsidP="00AF4AB9">
      <w:pPr>
        <w:spacing w:after="220"/>
        <w:ind w:left="2880" w:hanging="720"/>
        <w:rPr>
          <w:rFonts w:cs="Arial"/>
          <w:i/>
          <w:iCs/>
        </w:rPr>
      </w:pPr>
      <w:r w:rsidRPr="00423CA6">
        <w:rPr>
          <w:rFonts w:cs="Arial"/>
          <w:i/>
          <w:iCs/>
        </w:rPr>
        <w:t>b.</w:t>
      </w:r>
      <w:r w:rsidRPr="00423CA6">
        <w:rPr>
          <w:rFonts w:cs="Arial"/>
          <w:i/>
          <w:iCs/>
        </w:rPr>
        <w:tab/>
        <w:t>OPLS does NOT actuate; the emergency diesel generators start and reenergize buses 1A1 and 1A2.</w:t>
      </w:r>
    </w:p>
    <w:p w14:paraId="5E443C82" w14:textId="4971AF0C" w:rsidR="00916A77" w:rsidRPr="00423CA6" w:rsidRDefault="00916A77" w:rsidP="00AF4AB9">
      <w:pPr>
        <w:spacing w:after="220"/>
        <w:ind w:left="2880" w:hanging="720"/>
        <w:rPr>
          <w:rFonts w:cs="Arial"/>
          <w:i/>
          <w:iCs/>
        </w:rPr>
      </w:pPr>
      <w:r w:rsidRPr="00423CA6">
        <w:rPr>
          <w:rFonts w:cs="Arial"/>
          <w:i/>
          <w:iCs/>
        </w:rPr>
        <w:t>c.</w:t>
      </w:r>
      <w:r w:rsidRPr="00423CA6">
        <w:rPr>
          <w:rFonts w:cs="Arial"/>
          <w:i/>
          <w:iCs/>
        </w:rPr>
        <w:tab/>
        <w:t>OPLS does NOT actuate; the emergency diesel generators do NOT start, and the sequencers</w:t>
      </w:r>
      <w:r w:rsidR="00DB41EA" w:rsidRPr="00423CA6">
        <w:rPr>
          <w:rFonts w:cs="Arial"/>
          <w:i/>
          <w:iCs/>
        </w:rPr>
        <w:t xml:space="preserve"> start safeguards motors</w:t>
      </w:r>
      <w:r w:rsidRPr="00423CA6">
        <w:rPr>
          <w:rFonts w:cs="Arial"/>
          <w:i/>
          <w:iCs/>
        </w:rPr>
        <w:t>.</w:t>
      </w:r>
    </w:p>
    <w:p w14:paraId="7AD2202A" w14:textId="295540C5" w:rsidR="00916A77" w:rsidRPr="00423CA6" w:rsidRDefault="00916A77" w:rsidP="00BD26C0">
      <w:pPr>
        <w:ind w:left="2880" w:hanging="720"/>
        <w:rPr>
          <w:rFonts w:cs="Arial"/>
          <w:i/>
        </w:rPr>
      </w:pPr>
      <w:r w:rsidRPr="00423CA6">
        <w:rPr>
          <w:rFonts w:cs="Arial"/>
          <w:i/>
          <w:iCs/>
        </w:rPr>
        <w:t>d.</w:t>
      </w:r>
      <w:r w:rsidRPr="00423CA6">
        <w:rPr>
          <w:rFonts w:cs="Arial"/>
          <w:i/>
          <w:iCs/>
        </w:rPr>
        <w:tab/>
        <w:t>OPLS does NOT actuate; the emergency diesel generators run at idle speed, and the sequencers</w:t>
      </w:r>
      <w:r w:rsidR="00DB41EA" w:rsidRPr="00423CA6">
        <w:rPr>
          <w:rFonts w:cs="Arial"/>
          <w:i/>
          <w:iCs/>
        </w:rPr>
        <w:t xml:space="preserve"> start safeguards motors</w:t>
      </w:r>
      <w:r w:rsidRPr="00423CA6">
        <w:rPr>
          <w:rFonts w:cs="Arial"/>
          <w:i/>
          <w:iCs/>
        </w:rPr>
        <w:t>.</w:t>
      </w:r>
    </w:p>
    <w:p w14:paraId="46D0E0D0" w14:textId="49FDFA4C" w:rsidR="00DD150C" w:rsidRPr="00423CA6" w:rsidRDefault="00DD150C" w:rsidP="00BD26C0">
      <w:pPr>
        <w:rPr>
          <w:rFonts w:cs="Arial"/>
        </w:rPr>
      </w:pPr>
    </w:p>
    <w:sectPr w:rsidR="00DD150C" w:rsidRPr="00423CA6" w:rsidSect="001D0DAD">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46899" w14:textId="77777777" w:rsidR="00A06BCF" w:rsidRDefault="00A06BCF" w:rsidP="00645ADC">
      <w:r>
        <w:separator/>
      </w:r>
    </w:p>
  </w:endnote>
  <w:endnote w:type="continuationSeparator" w:id="0">
    <w:p w14:paraId="7F08B07C" w14:textId="77777777" w:rsidR="00A06BCF" w:rsidRDefault="00A06BCF" w:rsidP="00645ADC">
      <w:r>
        <w:continuationSeparator/>
      </w:r>
    </w:p>
  </w:endnote>
  <w:endnote w:type="continuationNotice" w:id="1">
    <w:p w14:paraId="1BE30BD9" w14:textId="77777777" w:rsidR="00A06BCF" w:rsidRDefault="00A06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ona Lisa Recut">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A3D57" w14:textId="77777777" w:rsidR="002F0BF2" w:rsidRDefault="002F0B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F0C3B" w14:textId="3DBF9DCA" w:rsidR="003246E4" w:rsidRPr="00BD26C0" w:rsidRDefault="003246E4" w:rsidP="00BD26C0">
    <w:pPr>
      <w:pStyle w:val="Footer"/>
      <w:jc w:val="cen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F395" w14:textId="59367EC8" w:rsidR="003246E4" w:rsidRPr="00BD26C0" w:rsidRDefault="003246E4" w:rsidP="00BD26C0">
    <w:pPr>
      <w:pStyle w:val="Footer"/>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11077" w14:textId="77777777" w:rsidR="00A06BCF" w:rsidRDefault="00A06BCF" w:rsidP="00645ADC">
      <w:r>
        <w:separator/>
      </w:r>
    </w:p>
  </w:footnote>
  <w:footnote w:type="continuationSeparator" w:id="0">
    <w:p w14:paraId="7EFC8E60" w14:textId="77777777" w:rsidR="00A06BCF" w:rsidRDefault="00A06BCF" w:rsidP="00645ADC">
      <w:r>
        <w:continuationSeparator/>
      </w:r>
    </w:p>
  </w:footnote>
  <w:footnote w:type="continuationNotice" w:id="1">
    <w:p w14:paraId="21ECEDF6" w14:textId="77777777" w:rsidR="00A06BCF" w:rsidRDefault="00A06B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8469" w14:textId="77777777" w:rsidR="002F0BF2" w:rsidRDefault="002F0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B9022" w14:textId="77777777" w:rsidR="002F0BF2" w:rsidRDefault="002F0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22600" w14:textId="77777777" w:rsidR="002F0BF2" w:rsidRDefault="002F0B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D90B5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96A3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6F486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9671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5E26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1803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E47E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3658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0816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3A3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D"/>
    <w:multiLevelType w:val="multilevel"/>
    <w:tmpl w:val="00000000"/>
    <w:name w:val="Roman"/>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46C3FAC"/>
    <w:multiLevelType w:val="hybridMultilevel"/>
    <w:tmpl w:val="83BE780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7C46FD"/>
    <w:multiLevelType w:val="hybridMultilevel"/>
    <w:tmpl w:val="3C2A6AE0"/>
    <w:lvl w:ilvl="0" w:tplc="78A4ADBE">
      <w:start w:val="1"/>
      <w:numFmt w:val="upperLetter"/>
      <w:pStyle w:val="Heading2"/>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7BE24D5"/>
    <w:multiLevelType w:val="hybridMultilevel"/>
    <w:tmpl w:val="4E6C1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6" w15:restartNumberingAfterBreak="0">
    <w:nsid w:val="09F654D7"/>
    <w:multiLevelType w:val="hybridMultilevel"/>
    <w:tmpl w:val="0E74B2B6"/>
    <w:lvl w:ilvl="0" w:tplc="5FD84B22">
      <w:start w:val="1"/>
      <w:numFmt w:val="decimal"/>
      <w:pStyle w:val="Heading3"/>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08B5702"/>
    <w:multiLevelType w:val="hybridMultilevel"/>
    <w:tmpl w:val="78FA8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2451EC6"/>
    <w:multiLevelType w:val="hybridMultilevel"/>
    <w:tmpl w:val="9C5E42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56278B7"/>
    <w:multiLevelType w:val="multilevel"/>
    <w:tmpl w:val="CC16F17C"/>
    <w:lvl w:ilvl="0">
      <w:start w:val="6"/>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6091268"/>
    <w:multiLevelType w:val="multilevel"/>
    <w:tmpl w:val="97D65402"/>
    <w:numStyleLink w:val="NUREGListStyle"/>
  </w:abstractNum>
  <w:abstractNum w:abstractNumId="21" w15:restartNumberingAfterBreak="0">
    <w:nsid w:val="18BD4D09"/>
    <w:multiLevelType w:val="hybridMultilevel"/>
    <w:tmpl w:val="32A4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C09464C"/>
    <w:multiLevelType w:val="hybridMultilevel"/>
    <w:tmpl w:val="2E6C4EC0"/>
    <w:lvl w:ilvl="0" w:tplc="D0D61A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1DD821E1"/>
    <w:multiLevelType w:val="hybridMultilevel"/>
    <w:tmpl w:val="E5C079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0370B60"/>
    <w:multiLevelType w:val="hybridMultilevel"/>
    <w:tmpl w:val="2A4C01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10277F3"/>
    <w:multiLevelType w:val="hybridMultilevel"/>
    <w:tmpl w:val="E62EF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216F65C1"/>
    <w:multiLevelType w:val="hybridMultilevel"/>
    <w:tmpl w:val="CC965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403B60"/>
    <w:multiLevelType w:val="hybridMultilevel"/>
    <w:tmpl w:val="D87817E0"/>
    <w:lvl w:ilvl="0" w:tplc="69CAC78E">
      <w:start w:val="1"/>
      <w:numFmt w:val="decimal"/>
      <w:lvlText w:val="%1."/>
      <w:lvlJc w:val="left"/>
      <w:pPr>
        <w:ind w:left="360" w:hanging="360"/>
      </w:pPr>
      <w:rPr>
        <w:rFonts w:hint="default"/>
        <w:color w:val="000000" w:themeColor="text1"/>
      </w:rPr>
    </w:lvl>
    <w:lvl w:ilvl="1" w:tplc="420C1E4A">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2DF6085"/>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7D5F6E"/>
    <w:multiLevelType w:val="hybridMultilevel"/>
    <w:tmpl w:val="DEECA7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E85E20"/>
    <w:multiLevelType w:val="hybridMultilevel"/>
    <w:tmpl w:val="597EB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AEC122C"/>
    <w:multiLevelType w:val="hybridMultilevel"/>
    <w:tmpl w:val="91E6991E"/>
    <w:lvl w:ilvl="0" w:tplc="FAE246FC">
      <w:start w:val="1"/>
      <w:numFmt w:val="bullet"/>
      <w:pStyle w:val="ListParagraph"/>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4B49787C"/>
    <w:multiLevelType w:val="hybridMultilevel"/>
    <w:tmpl w:val="E9528F0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B857C7A"/>
    <w:multiLevelType w:val="hybridMultilevel"/>
    <w:tmpl w:val="0DEEB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04152"/>
    <w:multiLevelType w:val="hybridMultilevel"/>
    <w:tmpl w:val="58F6490E"/>
    <w:lvl w:ilvl="0" w:tplc="2BF4A2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6EC6A24"/>
    <w:multiLevelType w:val="hybridMultilevel"/>
    <w:tmpl w:val="8C6ECE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52E7F90">
      <w:start w:val="1"/>
      <w:numFmt w:val="decimal"/>
      <w:lvlText w:val="%3."/>
      <w:lvlJc w:val="left"/>
      <w:pPr>
        <w:ind w:left="2340" w:hanging="360"/>
      </w:pPr>
      <w:rPr>
        <w:rFonts w:hint="default"/>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576DD9"/>
    <w:multiLevelType w:val="multilevel"/>
    <w:tmpl w:val="F21CB862"/>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8C82C0D"/>
    <w:multiLevelType w:val="hybridMultilevel"/>
    <w:tmpl w:val="736E9CB4"/>
    <w:lvl w:ilvl="0" w:tplc="B2BECED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C8C1F10"/>
    <w:multiLevelType w:val="hybridMultilevel"/>
    <w:tmpl w:val="BFBCFE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A01880"/>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21457A7"/>
    <w:multiLevelType w:val="hybridMultilevel"/>
    <w:tmpl w:val="EF4606C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C426D8D"/>
    <w:multiLevelType w:val="hybridMultilevel"/>
    <w:tmpl w:val="13F046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46" w15:restartNumberingAfterBreak="0">
    <w:nsid w:val="711807A2"/>
    <w:multiLevelType w:val="hybridMultilevel"/>
    <w:tmpl w:val="0518B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4AB0290"/>
    <w:multiLevelType w:val="hybridMultilevel"/>
    <w:tmpl w:val="1CF2F3DC"/>
    <w:lvl w:ilvl="0" w:tplc="69CAC78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91F630E"/>
    <w:multiLevelType w:val="hybridMultilevel"/>
    <w:tmpl w:val="9D507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5"/>
  </w:num>
  <w:num w:numId="2">
    <w:abstractNumId w:val="11"/>
  </w:num>
  <w:num w:numId="3">
    <w:abstractNumId w:val="31"/>
  </w:num>
  <w:num w:numId="4">
    <w:abstractNumId w:val="43"/>
  </w:num>
  <w:num w:numId="5">
    <w:abstractNumId w:val="33"/>
  </w:num>
  <w:num w:numId="6">
    <w:abstractNumId w:val="27"/>
  </w:num>
  <w:num w:numId="7">
    <w:abstractNumId w:val="15"/>
  </w:num>
  <w:num w:numId="8">
    <w:abstractNumId w:val="20"/>
  </w:num>
  <w:num w:numId="9">
    <w:abstractNumId w:val="13"/>
  </w:num>
  <w:num w:numId="10">
    <w:abstractNumId w:val="16"/>
  </w:num>
  <w:num w:numId="11">
    <w:abstractNumId w:val="38"/>
  </w:num>
  <w:num w:numId="12">
    <w:abstractNumId w:val="28"/>
  </w:num>
  <w:num w:numId="13">
    <w:abstractNumId w:val="47"/>
  </w:num>
  <w:num w:numId="14">
    <w:abstractNumId w:val="48"/>
  </w:num>
  <w:num w:numId="15">
    <w:abstractNumId w:val="21"/>
  </w:num>
  <w:num w:numId="16">
    <w:abstractNumId w:val="42"/>
  </w:num>
  <w:num w:numId="17">
    <w:abstractNumId w:val="34"/>
  </w:num>
  <w:num w:numId="18">
    <w:abstractNumId w:val="1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37"/>
  </w:num>
  <w:num w:numId="20">
    <w:abstractNumId w:val="17"/>
  </w:num>
  <w:num w:numId="21">
    <w:abstractNumId w:val="40"/>
  </w:num>
  <w:num w:numId="22">
    <w:abstractNumId w:val="35"/>
  </w:num>
  <w:num w:numId="23">
    <w:abstractNumId w:val="36"/>
  </w:num>
  <w:num w:numId="24">
    <w:abstractNumId w:val="12"/>
  </w:num>
  <w:num w:numId="25">
    <w:abstractNumId w:val="46"/>
  </w:num>
  <w:num w:numId="26">
    <w:abstractNumId w:val="41"/>
  </w:num>
  <w:num w:numId="27">
    <w:abstractNumId w:val="26"/>
  </w:num>
  <w:num w:numId="28">
    <w:abstractNumId w:val="44"/>
  </w:num>
  <w:num w:numId="29">
    <w:abstractNumId w:val="32"/>
  </w:num>
  <w:num w:numId="30">
    <w:abstractNumId w:val="30"/>
  </w:num>
  <w:num w:numId="31">
    <w:abstractNumId w:val="29"/>
  </w:num>
  <w:num w:numId="32">
    <w:abstractNumId w:val="39"/>
  </w:num>
  <w:num w:numId="33">
    <w:abstractNumId w:val="14"/>
  </w:num>
  <w:num w:numId="34">
    <w:abstractNumId w:val="22"/>
  </w:num>
  <w:num w:numId="35">
    <w:abstractNumId w:val="18"/>
  </w:num>
  <w:num w:numId="36">
    <w:abstractNumId w:val="25"/>
  </w:num>
  <w:num w:numId="37">
    <w:abstractNumId w:val="24"/>
  </w:num>
  <w:num w:numId="38">
    <w:abstractNumId w:val="23"/>
  </w:num>
  <w:num w:numId="39">
    <w:abstractNumId w:val="1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6DEC"/>
    <w:rsid w:val="00007A03"/>
    <w:rsid w:val="000102A6"/>
    <w:rsid w:val="00010ED4"/>
    <w:rsid w:val="0001425F"/>
    <w:rsid w:val="0001606C"/>
    <w:rsid w:val="00023CB2"/>
    <w:rsid w:val="000247C9"/>
    <w:rsid w:val="00024FB2"/>
    <w:rsid w:val="0002630E"/>
    <w:rsid w:val="00030CF8"/>
    <w:rsid w:val="0003590C"/>
    <w:rsid w:val="00040418"/>
    <w:rsid w:val="00040CE4"/>
    <w:rsid w:val="0004115B"/>
    <w:rsid w:val="00042DFF"/>
    <w:rsid w:val="000476D9"/>
    <w:rsid w:val="00047B4A"/>
    <w:rsid w:val="00052C0E"/>
    <w:rsid w:val="00053EAE"/>
    <w:rsid w:val="00071FE8"/>
    <w:rsid w:val="000769E9"/>
    <w:rsid w:val="00084567"/>
    <w:rsid w:val="000920F6"/>
    <w:rsid w:val="000944CF"/>
    <w:rsid w:val="000978D5"/>
    <w:rsid w:val="000A28C2"/>
    <w:rsid w:val="000B19C6"/>
    <w:rsid w:val="000C05DC"/>
    <w:rsid w:val="000C2238"/>
    <w:rsid w:val="000E633D"/>
    <w:rsid w:val="000F7E0A"/>
    <w:rsid w:val="000F7FCA"/>
    <w:rsid w:val="00100A13"/>
    <w:rsid w:val="00105B78"/>
    <w:rsid w:val="00110067"/>
    <w:rsid w:val="001115BE"/>
    <w:rsid w:val="0011522D"/>
    <w:rsid w:val="0012245E"/>
    <w:rsid w:val="001246F3"/>
    <w:rsid w:val="001315B8"/>
    <w:rsid w:val="00131D8D"/>
    <w:rsid w:val="00152416"/>
    <w:rsid w:val="001568B5"/>
    <w:rsid w:val="00160356"/>
    <w:rsid w:val="0016193B"/>
    <w:rsid w:val="00170595"/>
    <w:rsid w:val="00176B59"/>
    <w:rsid w:val="00176F38"/>
    <w:rsid w:val="00184C52"/>
    <w:rsid w:val="001905E4"/>
    <w:rsid w:val="00192845"/>
    <w:rsid w:val="001A078B"/>
    <w:rsid w:val="001A08A9"/>
    <w:rsid w:val="001A3E31"/>
    <w:rsid w:val="001A40BE"/>
    <w:rsid w:val="001B0FAA"/>
    <w:rsid w:val="001B4416"/>
    <w:rsid w:val="001C184C"/>
    <w:rsid w:val="001C35F2"/>
    <w:rsid w:val="001C3A2B"/>
    <w:rsid w:val="001D0DAD"/>
    <w:rsid w:val="001D52E5"/>
    <w:rsid w:val="001E2A17"/>
    <w:rsid w:val="001F05D2"/>
    <w:rsid w:val="001F26C6"/>
    <w:rsid w:val="001F2EA9"/>
    <w:rsid w:val="001F448D"/>
    <w:rsid w:val="001F469F"/>
    <w:rsid w:val="001F48E5"/>
    <w:rsid w:val="001F50D5"/>
    <w:rsid w:val="00205716"/>
    <w:rsid w:val="002063EB"/>
    <w:rsid w:val="00207F62"/>
    <w:rsid w:val="00211F1E"/>
    <w:rsid w:val="00214A03"/>
    <w:rsid w:val="00223FEA"/>
    <w:rsid w:val="00225343"/>
    <w:rsid w:val="00225CC0"/>
    <w:rsid w:val="00231CF3"/>
    <w:rsid w:val="00233373"/>
    <w:rsid w:val="00235120"/>
    <w:rsid w:val="00235656"/>
    <w:rsid w:val="00242F54"/>
    <w:rsid w:val="00252D75"/>
    <w:rsid w:val="002622F6"/>
    <w:rsid w:val="002664DB"/>
    <w:rsid w:val="002666A4"/>
    <w:rsid w:val="0026748F"/>
    <w:rsid w:val="00270F1A"/>
    <w:rsid w:val="00283F74"/>
    <w:rsid w:val="00285F97"/>
    <w:rsid w:val="002976BA"/>
    <w:rsid w:val="00297FD9"/>
    <w:rsid w:val="002A687E"/>
    <w:rsid w:val="002B3F12"/>
    <w:rsid w:val="002B5DFF"/>
    <w:rsid w:val="002B6848"/>
    <w:rsid w:val="002C3EFA"/>
    <w:rsid w:val="002C7125"/>
    <w:rsid w:val="002E0368"/>
    <w:rsid w:val="002E4139"/>
    <w:rsid w:val="002E52E8"/>
    <w:rsid w:val="002F0BF2"/>
    <w:rsid w:val="002F1161"/>
    <w:rsid w:val="002F1601"/>
    <w:rsid w:val="002F28DF"/>
    <w:rsid w:val="002F2B3F"/>
    <w:rsid w:val="002F6385"/>
    <w:rsid w:val="00302743"/>
    <w:rsid w:val="00305099"/>
    <w:rsid w:val="00313D9D"/>
    <w:rsid w:val="00321A8C"/>
    <w:rsid w:val="003246E4"/>
    <w:rsid w:val="00331D8F"/>
    <w:rsid w:val="003366EF"/>
    <w:rsid w:val="003369D9"/>
    <w:rsid w:val="00340F07"/>
    <w:rsid w:val="00345897"/>
    <w:rsid w:val="003647F9"/>
    <w:rsid w:val="00365778"/>
    <w:rsid w:val="00374E24"/>
    <w:rsid w:val="00375AF3"/>
    <w:rsid w:val="003844C7"/>
    <w:rsid w:val="0038695D"/>
    <w:rsid w:val="00395599"/>
    <w:rsid w:val="003A11A6"/>
    <w:rsid w:val="003A4E4E"/>
    <w:rsid w:val="003A5D42"/>
    <w:rsid w:val="003B02B4"/>
    <w:rsid w:val="003B7DBD"/>
    <w:rsid w:val="003C2B61"/>
    <w:rsid w:val="003D4CC6"/>
    <w:rsid w:val="003D7DE3"/>
    <w:rsid w:val="003E6478"/>
    <w:rsid w:val="003F57B9"/>
    <w:rsid w:val="003F70B5"/>
    <w:rsid w:val="0040045B"/>
    <w:rsid w:val="00401836"/>
    <w:rsid w:val="004055CD"/>
    <w:rsid w:val="004106B1"/>
    <w:rsid w:val="004116BD"/>
    <w:rsid w:val="00411F50"/>
    <w:rsid w:val="00414C21"/>
    <w:rsid w:val="00415C52"/>
    <w:rsid w:val="004165DE"/>
    <w:rsid w:val="00420563"/>
    <w:rsid w:val="00420C9A"/>
    <w:rsid w:val="00423CA6"/>
    <w:rsid w:val="00423F9C"/>
    <w:rsid w:val="00424E47"/>
    <w:rsid w:val="00425FDD"/>
    <w:rsid w:val="00435CC3"/>
    <w:rsid w:val="00436C8C"/>
    <w:rsid w:val="00441FD0"/>
    <w:rsid w:val="00443539"/>
    <w:rsid w:val="00446931"/>
    <w:rsid w:val="00454853"/>
    <w:rsid w:val="00455BBA"/>
    <w:rsid w:val="00463779"/>
    <w:rsid w:val="004637F7"/>
    <w:rsid w:val="0046618F"/>
    <w:rsid w:val="004705EA"/>
    <w:rsid w:val="004745EB"/>
    <w:rsid w:val="004756C5"/>
    <w:rsid w:val="00484987"/>
    <w:rsid w:val="00484D87"/>
    <w:rsid w:val="0049120C"/>
    <w:rsid w:val="00491883"/>
    <w:rsid w:val="004A2287"/>
    <w:rsid w:val="004A56C5"/>
    <w:rsid w:val="004A6FC3"/>
    <w:rsid w:val="004A7E43"/>
    <w:rsid w:val="004B30FD"/>
    <w:rsid w:val="004B3551"/>
    <w:rsid w:val="004B7021"/>
    <w:rsid w:val="004C3551"/>
    <w:rsid w:val="004C4B80"/>
    <w:rsid w:val="004D095A"/>
    <w:rsid w:val="004D0CB9"/>
    <w:rsid w:val="004E1A38"/>
    <w:rsid w:val="004E24CF"/>
    <w:rsid w:val="004E44DC"/>
    <w:rsid w:val="004E5E7A"/>
    <w:rsid w:val="004E679F"/>
    <w:rsid w:val="004E6DF8"/>
    <w:rsid w:val="004F1AF9"/>
    <w:rsid w:val="004F7665"/>
    <w:rsid w:val="005066D8"/>
    <w:rsid w:val="00506887"/>
    <w:rsid w:val="00512901"/>
    <w:rsid w:val="00523965"/>
    <w:rsid w:val="005243F1"/>
    <w:rsid w:val="00535FEB"/>
    <w:rsid w:val="00536976"/>
    <w:rsid w:val="00541B88"/>
    <w:rsid w:val="00543604"/>
    <w:rsid w:val="00543FF6"/>
    <w:rsid w:val="005479D7"/>
    <w:rsid w:val="00551ACA"/>
    <w:rsid w:val="00553F42"/>
    <w:rsid w:val="0055659F"/>
    <w:rsid w:val="00557BB0"/>
    <w:rsid w:val="00557BB2"/>
    <w:rsid w:val="005600EA"/>
    <w:rsid w:val="00564360"/>
    <w:rsid w:val="005659DC"/>
    <w:rsid w:val="00573E06"/>
    <w:rsid w:val="00576325"/>
    <w:rsid w:val="005812B8"/>
    <w:rsid w:val="00582A5B"/>
    <w:rsid w:val="0059075A"/>
    <w:rsid w:val="005919CD"/>
    <w:rsid w:val="0059797F"/>
    <w:rsid w:val="00597C32"/>
    <w:rsid w:val="005A1759"/>
    <w:rsid w:val="005A180A"/>
    <w:rsid w:val="005A26FB"/>
    <w:rsid w:val="005A2A0E"/>
    <w:rsid w:val="005A2FFF"/>
    <w:rsid w:val="005B2B9F"/>
    <w:rsid w:val="005B749D"/>
    <w:rsid w:val="005C2378"/>
    <w:rsid w:val="005C27A4"/>
    <w:rsid w:val="005C38E8"/>
    <w:rsid w:val="005C7011"/>
    <w:rsid w:val="005C7D84"/>
    <w:rsid w:val="005D4D07"/>
    <w:rsid w:val="005E10BE"/>
    <w:rsid w:val="005E23D9"/>
    <w:rsid w:val="005E6B02"/>
    <w:rsid w:val="0060679B"/>
    <w:rsid w:val="00611F66"/>
    <w:rsid w:val="00613F75"/>
    <w:rsid w:val="0061534F"/>
    <w:rsid w:val="00620772"/>
    <w:rsid w:val="0063534B"/>
    <w:rsid w:val="00635ED6"/>
    <w:rsid w:val="00635F30"/>
    <w:rsid w:val="0063796B"/>
    <w:rsid w:val="006432BD"/>
    <w:rsid w:val="00645ADC"/>
    <w:rsid w:val="00656DD3"/>
    <w:rsid w:val="00664560"/>
    <w:rsid w:val="00665B55"/>
    <w:rsid w:val="0067382A"/>
    <w:rsid w:val="00677ECB"/>
    <w:rsid w:val="006950BF"/>
    <w:rsid w:val="006958CC"/>
    <w:rsid w:val="00697187"/>
    <w:rsid w:val="006A4E4F"/>
    <w:rsid w:val="006B3E81"/>
    <w:rsid w:val="006B5511"/>
    <w:rsid w:val="006B7455"/>
    <w:rsid w:val="006C208E"/>
    <w:rsid w:val="006C5EB5"/>
    <w:rsid w:val="006C6EA7"/>
    <w:rsid w:val="006C7A21"/>
    <w:rsid w:val="006D5677"/>
    <w:rsid w:val="006D59AD"/>
    <w:rsid w:val="006D74B8"/>
    <w:rsid w:val="006F609C"/>
    <w:rsid w:val="006F7620"/>
    <w:rsid w:val="00700078"/>
    <w:rsid w:val="0071386E"/>
    <w:rsid w:val="00715D2D"/>
    <w:rsid w:val="00720E6A"/>
    <w:rsid w:val="0073510A"/>
    <w:rsid w:val="00737343"/>
    <w:rsid w:val="007404C9"/>
    <w:rsid w:val="00751106"/>
    <w:rsid w:val="00751A40"/>
    <w:rsid w:val="007665EB"/>
    <w:rsid w:val="0077059B"/>
    <w:rsid w:val="00777218"/>
    <w:rsid w:val="00781D97"/>
    <w:rsid w:val="00793EA2"/>
    <w:rsid w:val="007A0C55"/>
    <w:rsid w:val="007A7508"/>
    <w:rsid w:val="007B1839"/>
    <w:rsid w:val="007B33B6"/>
    <w:rsid w:val="007B7B96"/>
    <w:rsid w:val="007C06D4"/>
    <w:rsid w:val="007C1702"/>
    <w:rsid w:val="007C1BB1"/>
    <w:rsid w:val="007C491C"/>
    <w:rsid w:val="007D3173"/>
    <w:rsid w:val="007D67AB"/>
    <w:rsid w:val="007F024F"/>
    <w:rsid w:val="007F033B"/>
    <w:rsid w:val="00806EF2"/>
    <w:rsid w:val="00810960"/>
    <w:rsid w:val="0081312E"/>
    <w:rsid w:val="00814AE7"/>
    <w:rsid w:val="008241C2"/>
    <w:rsid w:val="00824F06"/>
    <w:rsid w:val="00830C38"/>
    <w:rsid w:val="008469DD"/>
    <w:rsid w:val="00846E3C"/>
    <w:rsid w:val="00850DA0"/>
    <w:rsid w:val="008579C0"/>
    <w:rsid w:val="0087497F"/>
    <w:rsid w:val="008839BB"/>
    <w:rsid w:val="008874B9"/>
    <w:rsid w:val="00887C97"/>
    <w:rsid w:val="008937AC"/>
    <w:rsid w:val="008970E4"/>
    <w:rsid w:val="008B48B5"/>
    <w:rsid w:val="008C0C61"/>
    <w:rsid w:val="008C3194"/>
    <w:rsid w:val="008C3ACE"/>
    <w:rsid w:val="008C5AB4"/>
    <w:rsid w:val="008C71EF"/>
    <w:rsid w:val="008D317A"/>
    <w:rsid w:val="008D44A9"/>
    <w:rsid w:val="008D54CB"/>
    <w:rsid w:val="008D7E29"/>
    <w:rsid w:val="008E1536"/>
    <w:rsid w:val="008E6AE2"/>
    <w:rsid w:val="008F2482"/>
    <w:rsid w:val="008F6718"/>
    <w:rsid w:val="00901913"/>
    <w:rsid w:val="00902C31"/>
    <w:rsid w:val="00903ACF"/>
    <w:rsid w:val="0091318B"/>
    <w:rsid w:val="00916A77"/>
    <w:rsid w:val="009179A3"/>
    <w:rsid w:val="0092036B"/>
    <w:rsid w:val="0092131F"/>
    <w:rsid w:val="00922130"/>
    <w:rsid w:val="0092343B"/>
    <w:rsid w:val="00932E51"/>
    <w:rsid w:val="00933ECA"/>
    <w:rsid w:val="00937873"/>
    <w:rsid w:val="00937A36"/>
    <w:rsid w:val="00937E85"/>
    <w:rsid w:val="00943A89"/>
    <w:rsid w:val="009466D9"/>
    <w:rsid w:val="00954449"/>
    <w:rsid w:val="00961374"/>
    <w:rsid w:val="009614BD"/>
    <w:rsid w:val="009647DA"/>
    <w:rsid w:val="0097049A"/>
    <w:rsid w:val="009706FA"/>
    <w:rsid w:val="00972533"/>
    <w:rsid w:val="0097313F"/>
    <w:rsid w:val="00976C54"/>
    <w:rsid w:val="009806E1"/>
    <w:rsid w:val="00985522"/>
    <w:rsid w:val="00986A6F"/>
    <w:rsid w:val="00987DC3"/>
    <w:rsid w:val="00993306"/>
    <w:rsid w:val="009970DC"/>
    <w:rsid w:val="00997A26"/>
    <w:rsid w:val="009A1950"/>
    <w:rsid w:val="009A26E5"/>
    <w:rsid w:val="009A3C4C"/>
    <w:rsid w:val="009B0C83"/>
    <w:rsid w:val="009B0CC8"/>
    <w:rsid w:val="009B1BA4"/>
    <w:rsid w:val="009C704F"/>
    <w:rsid w:val="009D032F"/>
    <w:rsid w:val="009D625B"/>
    <w:rsid w:val="009E00F5"/>
    <w:rsid w:val="009E0BB8"/>
    <w:rsid w:val="009E56A3"/>
    <w:rsid w:val="009E72F2"/>
    <w:rsid w:val="009F7B1B"/>
    <w:rsid w:val="00A0115A"/>
    <w:rsid w:val="00A06BCF"/>
    <w:rsid w:val="00A13ADD"/>
    <w:rsid w:val="00A157D7"/>
    <w:rsid w:val="00A16C0F"/>
    <w:rsid w:val="00A16D14"/>
    <w:rsid w:val="00A2670E"/>
    <w:rsid w:val="00A32F00"/>
    <w:rsid w:val="00A37BE3"/>
    <w:rsid w:val="00A41768"/>
    <w:rsid w:val="00A53EBB"/>
    <w:rsid w:val="00A57F2D"/>
    <w:rsid w:val="00A62633"/>
    <w:rsid w:val="00A6445E"/>
    <w:rsid w:val="00A64EDC"/>
    <w:rsid w:val="00A6505D"/>
    <w:rsid w:val="00A66AE7"/>
    <w:rsid w:val="00A727DE"/>
    <w:rsid w:val="00A80C02"/>
    <w:rsid w:val="00A90FD3"/>
    <w:rsid w:val="00AA0168"/>
    <w:rsid w:val="00AA580E"/>
    <w:rsid w:val="00AB55FF"/>
    <w:rsid w:val="00AB68D7"/>
    <w:rsid w:val="00AD02AD"/>
    <w:rsid w:val="00AD063B"/>
    <w:rsid w:val="00AD3E29"/>
    <w:rsid w:val="00AD7770"/>
    <w:rsid w:val="00AE19D3"/>
    <w:rsid w:val="00AE4BD9"/>
    <w:rsid w:val="00AE6465"/>
    <w:rsid w:val="00AF4AB9"/>
    <w:rsid w:val="00AF53D4"/>
    <w:rsid w:val="00AF5D87"/>
    <w:rsid w:val="00B020DA"/>
    <w:rsid w:val="00B07117"/>
    <w:rsid w:val="00B07FA6"/>
    <w:rsid w:val="00B158B3"/>
    <w:rsid w:val="00B21D98"/>
    <w:rsid w:val="00B238C6"/>
    <w:rsid w:val="00B26489"/>
    <w:rsid w:val="00B273A3"/>
    <w:rsid w:val="00B279E2"/>
    <w:rsid w:val="00B310FC"/>
    <w:rsid w:val="00B35EA9"/>
    <w:rsid w:val="00B36DF3"/>
    <w:rsid w:val="00B513A7"/>
    <w:rsid w:val="00B53CBD"/>
    <w:rsid w:val="00B74522"/>
    <w:rsid w:val="00B75617"/>
    <w:rsid w:val="00B81D24"/>
    <w:rsid w:val="00B8235E"/>
    <w:rsid w:val="00B95280"/>
    <w:rsid w:val="00B954AB"/>
    <w:rsid w:val="00B9608B"/>
    <w:rsid w:val="00BA0EC5"/>
    <w:rsid w:val="00BA130C"/>
    <w:rsid w:val="00BA65EB"/>
    <w:rsid w:val="00BB2C72"/>
    <w:rsid w:val="00BB31DA"/>
    <w:rsid w:val="00BB4FC0"/>
    <w:rsid w:val="00BB73F0"/>
    <w:rsid w:val="00BC04FE"/>
    <w:rsid w:val="00BC0574"/>
    <w:rsid w:val="00BC39A5"/>
    <w:rsid w:val="00BC4CD3"/>
    <w:rsid w:val="00BD1EAB"/>
    <w:rsid w:val="00BD26C0"/>
    <w:rsid w:val="00BD6675"/>
    <w:rsid w:val="00BE46DF"/>
    <w:rsid w:val="00BE5054"/>
    <w:rsid w:val="00BF12E9"/>
    <w:rsid w:val="00BF2B24"/>
    <w:rsid w:val="00BF3DFB"/>
    <w:rsid w:val="00BF7A00"/>
    <w:rsid w:val="00C11817"/>
    <w:rsid w:val="00C17A44"/>
    <w:rsid w:val="00C22EC4"/>
    <w:rsid w:val="00C255EB"/>
    <w:rsid w:val="00C25622"/>
    <w:rsid w:val="00C31512"/>
    <w:rsid w:val="00C330B9"/>
    <w:rsid w:val="00C52E7E"/>
    <w:rsid w:val="00C548CB"/>
    <w:rsid w:val="00C56073"/>
    <w:rsid w:val="00C607A4"/>
    <w:rsid w:val="00C641B4"/>
    <w:rsid w:val="00C64AA2"/>
    <w:rsid w:val="00C778FC"/>
    <w:rsid w:val="00C812C9"/>
    <w:rsid w:val="00C81CBC"/>
    <w:rsid w:val="00C97B79"/>
    <w:rsid w:val="00CB190D"/>
    <w:rsid w:val="00CB358C"/>
    <w:rsid w:val="00CB6FEF"/>
    <w:rsid w:val="00CC037C"/>
    <w:rsid w:val="00CC14BF"/>
    <w:rsid w:val="00CD0881"/>
    <w:rsid w:val="00CD5BAE"/>
    <w:rsid w:val="00CE097D"/>
    <w:rsid w:val="00CE1A05"/>
    <w:rsid w:val="00CE2AF9"/>
    <w:rsid w:val="00CE756F"/>
    <w:rsid w:val="00CF07A3"/>
    <w:rsid w:val="00CF0EFE"/>
    <w:rsid w:val="00CF2A7C"/>
    <w:rsid w:val="00CF738D"/>
    <w:rsid w:val="00CF7C24"/>
    <w:rsid w:val="00D07D05"/>
    <w:rsid w:val="00D21F26"/>
    <w:rsid w:val="00D31439"/>
    <w:rsid w:val="00D325A2"/>
    <w:rsid w:val="00D360E2"/>
    <w:rsid w:val="00D45CBB"/>
    <w:rsid w:val="00D45CD8"/>
    <w:rsid w:val="00D5242D"/>
    <w:rsid w:val="00D532FF"/>
    <w:rsid w:val="00D54D9E"/>
    <w:rsid w:val="00D5533E"/>
    <w:rsid w:val="00D574D0"/>
    <w:rsid w:val="00D70C00"/>
    <w:rsid w:val="00D71D59"/>
    <w:rsid w:val="00D721B4"/>
    <w:rsid w:val="00D742A2"/>
    <w:rsid w:val="00D74A8E"/>
    <w:rsid w:val="00D75118"/>
    <w:rsid w:val="00D81158"/>
    <w:rsid w:val="00D8346B"/>
    <w:rsid w:val="00D8384E"/>
    <w:rsid w:val="00D95BA5"/>
    <w:rsid w:val="00D97E5E"/>
    <w:rsid w:val="00DA0F99"/>
    <w:rsid w:val="00DA40DD"/>
    <w:rsid w:val="00DA4861"/>
    <w:rsid w:val="00DA6A1F"/>
    <w:rsid w:val="00DB0A2E"/>
    <w:rsid w:val="00DB41EA"/>
    <w:rsid w:val="00DB43BC"/>
    <w:rsid w:val="00DB4AD3"/>
    <w:rsid w:val="00DB66F4"/>
    <w:rsid w:val="00DC59A9"/>
    <w:rsid w:val="00DD150C"/>
    <w:rsid w:val="00DE30AC"/>
    <w:rsid w:val="00DF07F2"/>
    <w:rsid w:val="00DF6281"/>
    <w:rsid w:val="00DF6ED2"/>
    <w:rsid w:val="00DF79DC"/>
    <w:rsid w:val="00E000D8"/>
    <w:rsid w:val="00E02C2D"/>
    <w:rsid w:val="00E11B9D"/>
    <w:rsid w:val="00E133D7"/>
    <w:rsid w:val="00E16F34"/>
    <w:rsid w:val="00E17E3B"/>
    <w:rsid w:val="00E27460"/>
    <w:rsid w:val="00E27E5B"/>
    <w:rsid w:val="00E468AB"/>
    <w:rsid w:val="00E5338B"/>
    <w:rsid w:val="00E60398"/>
    <w:rsid w:val="00E62664"/>
    <w:rsid w:val="00E633B6"/>
    <w:rsid w:val="00E64515"/>
    <w:rsid w:val="00E66B6A"/>
    <w:rsid w:val="00E830D4"/>
    <w:rsid w:val="00E902FA"/>
    <w:rsid w:val="00E96692"/>
    <w:rsid w:val="00E9700A"/>
    <w:rsid w:val="00EA10B9"/>
    <w:rsid w:val="00EB39A9"/>
    <w:rsid w:val="00EB3F11"/>
    <w:rsid w:val="00EB7014"/>
    <w:rsid w:val="00EC4B35"/>
    <w:rsid w:val="00ED1E51"/>
    <w:rsid w:val="00ED2E31"/>
    <w:rsid w:val="00ED798F"/>
    <w:rsid w:val="00EE2E18"/>
    <w:rsid w:val="00EE3AA7"/>
    <w:rsid w:val="00EE3BDA"/>
    <w:rsid w:val="00EE3FF1"/>
    <w:rsid w:val="00EE5E0F"/>
    <w:rsid w:val="00EF5B3A"/>
    <w:rsid w:val="00EF7667"/>
    <w:rsid w:val="00F02EF2"/>
    <w:rsid w:val="00F05A99"/>
    <w:rsid w:val="00F1045A"/>
    <w:rsid w:val="00F105FF"/>
    <w:rsid w:val="00F10BDA"/>
    <w:rsid w:val="00F14260"/>
    <w:rsid w:val="00F15229"/>
    <w:rsid w:val="00F17A6E"/>
    <w:rsid w:val="00F24ECF"/>
    <w:rsid w:val="00F31E90"/>
    <w:rsid w:val="00F3549E"/>
    <w:rsid w:val="00F44E64"/>
    <w:rsid w:val="00F51390"/>
    <w:rsid w:val="00F536BC"/>
    <w:rsid w:val="00F57AEA"/>
    <w:rsid w:val="00F67FFB"/>
    <w:rsid w:val="00F70A81"/>
    <w:rsid w:val="00F724AC"/>
    <w:rsid w:val="00F76921"/>
    <w:rsid w:val="00F76DE6"/>
    <w:rsid w:val="00F801BE"/>
    <w:rsid w:val="00F82C06"/>
    <w:rsid w:val="00F84FF5"/>
    <w:rsid w:val="00F860CD"/>
    <w:rsid w:val="00F9503F"/>
    <w:rsid w:val="00F966C6"/>
    <w:rsid w:val="00FA219A"/>
    <w:rsid w:val="00FA307D"/>
    <w:rsid w:val="00FB07CB"/>
    <w:rsid w:val="00FB1FC7"/>
    <w:rsid w:val="00FB2912"/>
    <w:rsid w:val="00FB36C2"/>
    <w:rsid w:val="00FB4A20"/>
    <w:rsid w:val="00FD02F9"/>
    <w:rsid w:val="00FD3A78"/>
    <w:rsid w:val="00FD4794"/>
    <w:rsid w:val="00FE1677"/>
    <w:rsid w:val="00FE2859"/>
    <w:rsid w:val="00FE590F"/>
    <w:rsid w:val="00FE5C6B"/>
    <w:rsid w:val="00FF01E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BD26C0"/>
    <w:pPr>
      <w:keepNext/>
      <w:keepLines/>
      <w:numPr>
        <w:numId w:val="9"/>
      </w:numPr>
      <w:spacing w:after="22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BD26C0"/>
    <w:pPr>
      <w:keepNext/>
      <w:keepLines/>
      <w:numPr>
        <w:numId w:val="10"/>
      </w:numPr>
      <w:spacing w:after="22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BD26C0"/>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BD26C0"/>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A5D42"/>
    <w:rPr>
      <w:sz w:val="16"/>
      <w:szCs w:val="16"/>
    </w:rPr>
  </w:style>
  <w:style w:type="paragraph" w:styleId="CommentText">
    <w:name w:val="annotation text"/>
    <w:basedOn w:val="Normal"/>
    <w:link w:val="CommentTextChar"/>
    <w:uiPriority w:val="99"/>
    <w:semiHidden/>
    <w:unhideWhenUsed/>
    <w:rsid w:val="003A5D42"/>
    <w:rPr>
      <w:sz w:val="20"/>
      <w:szCs w:val="20"/>
    </w:rPr>
  </w:style>
  <w:style w:type="character" w:customStyle="1" w:styleId="CommentTextChar">
    <w:name w:val="Comment Text Char"/>
    <w:basedOn w:val="DefaultParagraphFont"/>
    <w:link w:val="CommentText"/>
    <w:uiPriority w:val="99"/>
    <w:semiHidden/>
    <w:rsid w:val="003A5D42"/>
    <w:rPr>
      <w:sz w:val="20"/>
      <w:szCs w:val="20"/>
    </w:rPr>
  </w:style>
  <w:style w:type="paragraph" w:styleId="CommentSubject">
    <w:name w:val="annotation subject"/>
    <w:basedOn w:val="CommentText"/>
    <w:next w:val="CommentText"/>
    <w:link w:val="CommentSubjectChar"/>
    <w:uiPriority w:val="99"/>
    <w:semiHidden/>
    <w:unhideWhenUsed/>
    <w:rsid w:val="003A5D42"/>
    <w:rPr>
      <w:b/>
      <w:bCs/>
    </w:rPr>
  </w:style>
  <w:style w:type="character" w:customStyle="1" w:styleId="CommentSubjectChar">
    <w:name w:val="Comment Subject Char"/>
    <w:basedOn w:val="CommentTextChar"/>
    <w:link w:val="CommentSubject"/>
    <w:uiPriority w:val="99"/>
    <w:semiHidden/>
    <w:rsid w:val="003A5D42"/>
    <w:rPr>
      <w:b/>
      <w:bCs/>
      <w:sz w:val="20"/>
      <w:szCs w:val="20"/>
    </w:rPr>
  </w:style>
  <w:style w:type="paragraph" w:customStyle="1" w:styleId="Level1">
    <w:name w:val="Level 1"/>
    <w:basedOn w:val="Normal"/>
    <w:uiPriority w:val="99"/>
    <w:rsid w:val="00523965"/>
    <w:pPr>
      <w:widowControl w:val="0"/>
      <w:numPr>
        <w:numId w:val="18"/>
      </w:numPr>
      <w:autoSpaceDE w:val="0"/>
      <w:autoSpaceDN w:val="0"/>
      <w:adjustRightInd w:val="0"/>
      <w:ind w:left="990" w:hanging="270"/>
      <w:outlineLvl w:val="0"/>
    </w:pPr>
    <w:rPr>
      <w:rFonts w:ascii="Mona Lisa Recut" w:eastAsiaTheme="minorEastAsia" w:hAnsi="Mona Lisa Recut"/>
      <w:color w:val="auto"/>
      <w:sz w:val="24"/>
      <w:szCs w:val="24"/>
    </w:rPr>
  </w:style>
  <w:style w:type="table" w:customStyle="1" w:styleId="TableGrid1">
    <w:name w:val="Table Grid1"/>
    <w:basedOn w:val="TableNormal"/>
    <w:next w:val="TableGrid"/>
    <w:uiPriority w:val="59"/>
    <w:rsid w:val="007A7508"/>
    <w:pPr>
      <w:spacing w:after="0"/>
    </w:pPr>
    <w:rPr>
      <w:rFonts w:ascii="Calibri" w:eastAsia="Times New Roman"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1A38"/>
    <w:rPr>
      <w:color w:val="3EBBF0" w:themeColor="followedHyperlink"/>
      <w:u w:val="single"/>
    </w:rPr>
  </w:style>
  <w:style w:type="character" w:styleId="LineNumber">
    <w:name w:val="line number"/>
    <w:basedOn w:val="DefaultParagraphFont"/>
    <w:uiPriority w:val="99"/>
    <w:semiHidden/>
    <w:unhideWhenUsed/>
    <w:rsid w:val="00423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CHICAGO.XSL" StyleName="Chicago" Version="16"/>
</file>

<file path=customXml/item5.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6JEHU5UPDS4F-1893021606-1748</_dlc_DocId>
    <_dlc_DocIdUrl xmlns="d4e282bb-1ef9-4cbd-a653-06682fc7ad56">
      <Url>https://usnrc.sharepoint.com/teams/NRO-NUREG-1021-Working-Group/_layouts/15/DocIdRedir.aspx?ID=6JEHU5UPDS4F-1893021606-1748</Url>
      <Description>6JEHU5UPDS4F-1893021606-1748</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675E1B-FF16-4B35-BB8F-73BBC0472BBF}">
  <ds:schemaRefs>
    <ds:schemaRef ds:uri="http://schemas.microsoft.com/sharepoint/v3/contenttype/forms"/>
  </ds:schemaRefs>
</ds:datastoreItem>
</file>

<file path=customXml/itemProps3.xml><?xml version="1.0" encoding="utf-8"?>
<ds:datastoreItem xmlns:ds="http://schemas.openxmlformats.org/officeDocument/2006/customXml" ds:itemID="{C5549F2D-6E81-4731-B3FE-907DAE0B1488}">
  <ds:schemaRefs>
    <ds:schemaRef ds:uri="http://schemas.microsoft.com/sharepoint/events"/>
  </ds:schemaRefs>
</ds:datastoreItem>
</file>

<file path=customXml/itemProps4.xml><?xml version="1.0" encoding="utf-8"?>
<ds:datastoreItem xmlns:ds="http://schemas.openxmlformats.org/officeDocument/2006/customXml" ds:itemID="{C13E7057-D741-4015-90A9-41325AD49741}">
  <ds:schemaRefs>
    <ds:schemaRef ds:uri="http://schemas.openxmlformats.org/officeDocument/2006/bibliography"/>
  </ds:schemaRefs>
</ds:datastoreItem>
</file>

<file path=customXml/itemProps5.xml><?xml version="1.0" encoding="utf-8"?>
<ds:datastoreItem xmlns:ds="http://schemas.openxmlformats.org/officeDocument/2006/customXml" ds:itemID="{B23EA148-F3C1-491A-88E7-0E1957208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151CA30-9563-4387-BF34-38D904F7B0A7}">
  <ds:schemaRefs>
    <ds:schemaRef ds:uri="http://schemas.microsoft.com/office/2006/metadata/properties"/>
    <ds:schemaRef ds:uri="http://schemas.microsoft.com/office/infopath/2007/PartnerControls"/>
    <ds:schemaRef ds:uri="d4e282bb-1ef9-4cbd-a653-06682fc7ad56"/>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2021-09-27T18:48:00Z</dcterms:created>
  <dcterms:modified xsi:type="dcterms:W3CDTF">2022-02-15T20:50:00Z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686f7d6e-f6cc-43a3-a020-97cb6d5fba3a</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2021-09-27T18:02:41Z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7ffbc924-f578-45ca-a38f-6d10bcae4250</vt:lpwstr>
  </property>
  <property fmtid="{D5CDD505-2E9C-101B-9397-08002B2CF9AE}" pid="10" name="MSIP_Label_fb74f9b6-60a9-4243-a26a-1dfd9303d70f_ContentBits">
    <vt:lpwstr>0</vt:lpwstr>
  </property>
</Properties>
</file>